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3E0B" w14:textId="77777777" w:rsidR="008B06A6" w:rsidRDefault="008B06A6" w:rsidP="008B06A6">
      <w:pPr>
        <w:pStyle w:val="Titre5"/>
        <w:spacing w:before="70"/>
        <w:ind w:left="816"/>
      </w:pPr>
      <w:r>
        <w:t>Présentation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épreuves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CCF</w:t>
      </w:r>
    </w:p>
    <w:p w14:paraId="7BCD229B" w14:textId="77777777" w:rsidR="008B06A6" w:rsidRDefault="008B06A6" w:rsidP="008B06A6">
      <w:pPr>
        <w:pStyle w:val="Corpsdetexte"/>
        <w:rPr>
          <w:rFonts w:ascii="Arial"/>
          <w:b/>
          <w:sz w:val="20"/>
        </w:rPr>
      </w:pPr>
    </w:p>
    <w:p w14:paraId="07B582C2" w14:textId="77777777" w:rsidR="008B06A6" w:rsidRDefault="008B06A6" w:rsidP="008B06A6">
      <w:pPr>
        <w:pStyle w:val="Corpsdetexte"/>
        <w:rPr>
          <w:rFonts w:ascii="Arial"/>
          <w:b/>
          <w:sz w:val="20"/>
        </w:rPr>
      </w:pPr>
    </w:p>
    <w:p w14:paraId="5965F60F" w14:textId="77777777" w:rsidR="008B06A6" w:rsidRDefault="008B06A6" w:rsidP="008B06A6">
      <w:pPr>
        <w:pStyle w:val="Corpsdetexte"/>
        <w:spacing w:before="2"/>
        <w:rPr>
          <w:rFonts w:ascii="Arial"/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4814A6" wp14:editId="574D08DB">
                <wp:simplePos x="0" y="0"/>
                <wp:positionH relativeFrom="page">
                  <wp:posOffset>2639695</wp:posOffset>
                </wp:positionH>
                <wp:positionV relativeFrom="paragraph">
                  <wp:posOffset>102235</wp:posOffset>
                </wp:positionV>
                <wp:extent cx="3660775" cy="241300"/>
                <wp:effectExtent l="0" t="0" r="0" b="0"/>
                <wp:wrapTopAndBottom/>
                <wp:docPr id="248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775" cy="24130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127E9" w14:textId="77777777" w:rsidR="008B06A6" w:rsidRDefault="008B06A6" w:rsidP="008B06A6">
                            <w:pPr>
                              <w:spacing w:before="2" w:line="367" w:lineRule="exact"/>
                              <w:ind w:left="1270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année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814A6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207.85pt;margin-top:8.05pt;width:288.25pt;height:19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" fillcolor="#fff2cc" strokeweight=".48pt">
                <v:textbox inset="0,0,0,0">
                  <w:txbxContent>
                    <w:p w:rsidR="008B06A6" w:rsidRDefault="008B06A6" w:rsidP="008B06A6">
                      <w:pPr>
                        <w:spacing w:before="2" w:line="367" w:lineRule="exact"/>
                        <w:ind w:left="1270"/>
                        <w:rPr>
                          <w:rFonts w:ascii="Arial" w:hAnsi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sz w:val="32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année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9D9662" w14:textId="77777777" w:rsidR="008B06A6" w:rsidRDefault="008B06A6" w:rsidP="008B06A6">
      <w:pPr>
        <w:tabs>
          <w:tab w:val="left" w:pos="7074"/>
        </w:tabs>
        <w:spacing w:line="248" w:lineRule="exact"/>
        <w:ind w:left="419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1° semestre</w:t>
      </w:r>
      <w:r>
        <w:rPr>
          <w:rFonts w:ascii="Arial" w:hAnsi="Arial"/>
          <w:b/>
          <w:sz w:val="24"/>
        </w:rPr>
        <w:tab/>
        <w:t>2° semestre</w:t>
      </w:r>
    </w:p>
    <w:p w14:paraId="339F0DE3" w14:textId="77777777" w:rsidR="008B06A6" w:rsidRDefault="008B06A6" w:rsidP="008B06A6">
      <w:pPr>
        <w:pStyle w:val="Corpsdetexte"/>
        <w:rPr>
          <w:rFonts w:ascii="Arial"/>
          <w:b/>
          <w:sz w:val="20"/>
        </w:rPr>
      </w:pPr>
    </w:p>
    <w:p w14:paraId="77E48099" w14:textId="77777777" w:rsidR="008B06A6" w:rsidRDefault="008B06A6" w:rsidP="008B06A6">
      <w:pPr>
        <w:pStyle w:val="Corpsdetexte"/>
        <w:spacing w:before="9"/>
        <w:rPr>
          <w:rFonts w:ascii="Arial"/>
          <w:b/>
          <w:sz w:val="19"/>
        </w:rPr>
      </w:pPr>
    </w:p>
    <w:p w14:paraId="14266432" w14:textId="77777777" w:rsidR="008B06A6" w:rsidRDefault="008B06A6" w:rsidP="008B06A6">
      <w:pPr>
        <w:pStyle w:val="Titre5"/>
        <w:tabs>
          <w:tab w:val="left" w:pos="2441"/>
          <w:tab w:val="left" w:pos="5260"/>
        </w:tabs>
        <w:spacing w:before="92"/>
        <w:ind w:left="926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59B09F" wp14:editId="28D98F4B">
                <wp:simplePos x="0" y="0"/>
                <wp:positionH relativeFrom="page">
                  <wp:posOffset>1047115</wp:posOffset>
                </wp:positionH>
                <wp:positionV relativeFrom="paragraph">
                  <wp:posOffset>-306705</wp:posOffset>
                </wp:positionV>
                <wp:extent cx="5676265" cy="298450"/>
                <wp:effectExtent l="0" t="0" r="0" b="0"/>
                <wp:wrapNone/>
                <wp:docPr id="245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265" cy="298450"/>
                          <a:chOff x="1649" y="-483"/>
                          <a:chExt cx="8939" cy="470"/>
                        </a:xfrm>
                      </wpg:grpSpPr>
                      <pic:pic xmlns:pic="http://schemas.openxmlformats.org/drawingml/2006/picture">
                        <pic:nvPicPr>
                          <pic:cNvPr id="246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" y="-474"/>
                            <a:ext cx="891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7" name="Freeform 198"/>
                        <wps:cNvSpPr>
                          <a:spLocks/>
                        </wps:cNvSpPr>
                        <wps:spPr bwMode="auto">
                          <a:xfrm>
                            <a:off x="1659" y="-474"/>
                            <a:ext cx="8919" cy="450"/>
                          </a:xfrm>
                          <a:custGeom>
                            <a:avLst/>
                            <a:gdLst>
                              <a:gd name="T0" fmla="+- 0 1659 1659"/>
                              <a:gd name="T1" fmla="*/ T0 w 8919"/>
                              <a:gd name="T2" fmla="+- 0 -361 -473"/>
                              <a:gd name="T3" fmla="*/ -361 h 450"/>
                              <a:gd name="T4" fmla="+- 0 10353 1659"/>
                              <a:gd name="T5" fmla="*/ T4 w 8919"/>
                              <a:gd name="T6" fmla="+- 0 -361 -473"/>
                              <a:gd name="T7" fmla="*/ -361 h 450"/>
                              <a:gd name="T8" fmla="+- 0 10353 1659"/>
                              <a:gd name="T9" fmla="*/ T8 w 8919"/>
                              <a:gd name="T10" fmla="+- 0 -473 -473"/>
                              <a:gd name="T11" fmla="*/ -473 h 450"/>
                              <a:gd name="T12" fmla="+- 0 10578 1659"/>
                              <a:gd name="T13" fmla="*/ T12 w 8919"/>
                              <a:gd name="T14" fmla="+- 0 -248 -473"/>
                              <a:gd name="T15" fmla="*/ -248 h 450"/>
                              <a:gd name="T16" fmla="+- 0 10353 1659"/>
                              <a:gd name="T17" fmla="*/ T16 w 8919"/>
                              <a:gd name="T18" fmla="+- 0 -23 -473"/>
                              <a:gd name="T19" fmla="*/ -23 h 450"/>
                              <a:gd name="T20" fmla="+- 0 10353 1659"/>
                              <a:gd name="T21" fmla="*/ T20 w 8919"/>
                              <a:gd name="T22" fmla="+- 0 -136 -473"/>
                              <a:gd name="T23" fmla="*/ -136 h 450"/>
                              <a:gd name="T24" fmla="+- 0 1659 1659"/>
                              <a:gd name="T25" fmla="*/ T24 w 8919"/>
                              <a:gd name="T26" fmla="+- 0 -136 -473"/>
                              <a:gd name="T27" fmla="*/ -136 h 450"/>
                              <a:gd name="T28" fmla="+- 0 1659 1659"/>
                              <a:gd name="T29" fmla="*/ T28 w 8919"/>
                              <a:gd name="T30" fmla="+- 0 -361 -473"/>
                              <a:gd name="T31" fmla="*/ -361 h 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19" h="450">
                                <a:moveTo>
                                  <a:pt x="0" y="112"/>
                                </a:moveTo>
                                <a:lnTo>
                                  <a:pt x="8694" y="112"/>
                                </a:lnTo>
                                <a:lnTo>
                                  <a:pt x="8694" y="0"/>
                                </a:lnTo>
                                <a:lnTo>
                                  <a:pt x="8919" y="225"/>
                                </a:lnTo>
                                <a:lnTo>
                                  <a:pt x="8694" y="450"/>
                                </a:lnTo>
                                <a:lnTo>
                                  <a:pt x="8694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EF356" id="Group 197" o:spid="_x0000_s1026" style="position:absolute;margin-left:82.45pt;margin-top:-24.15pt;width:446.95pt;height:23.5pt;z-index:251660288;mso-position-horizontal-relative:page" coordorigin="1649,-483" coordsize="8939,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7" type="#_x0000_t75" style="position:absolute;left:1659;top:-474;width:8919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">
                  <v:imagedata r:id="rId6" o:title=""/>
                </v:shape>
                <v:shape id="Freeform 198" o:spid="_x0000_s1028" style="position:absolute;left:1659;top:-474;width:8919;height:450;visibility:visible;mso-wrap-style:square;v-text-anchor:top" coordsize="8919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" path="m,112r8694,l8694,r225,225l8694,450r,-113l,337,,112xe" filled="f" strokeweight="1pt">
                  <v:path arrowok="t" o:connecttype="custom" o:connectlocs="0,-361;8694,-361;8694,-473;8919,-248;8694,-23;8694,-136;0,-136;0,-361" o:connectangles="0,0,0,0,0,0,0,0"/>
                </v:shape>
                <w10:wrap anchorx="page"/>
              </v:group>
            </w:pict>
          </mc:Fallback>
        </mc:AlternateContent>
      </w:r>
      <w:r>
        <w:t>Épreuve</w:t>
      </w:r>
      <w:r>
        <w:tab/>
        <w:t>Détail</w:t>
      </w:r>
      <w:r>
        <w:tab/>
        <w:t>Évaluation</w:t>
      </w:r>
      <w:r>
        <w:rPr>
          <w:spacing w:val="-3"/>
        </w:rPr>
        <w:t xml:space="preserve"> </w:t>
      </w:r>
      <w:r>
        <w:t>formative</w:t>
      </w:r>
    </w:p>
    <w:p w14:paraId="1FDE9A53" w14:textId="77777777" w:rsidR="008B06A6" w:rsidRDefault="008B06A6" w:rsidP="008B06A6">
      <w:pPr>
        <w:pStyle w:val="Corpsdetexte"/>
        <w:spacing w:before="1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574"/>
        <w:gridCol w:w="5764"/>
        <w:gridCol w:w="849"/>
      </w:tblGrid>
      <w:tr w:rsidR="008B06A6" w14:paraId="007EBCCD" w14:textId="77777777" w:rsidTr="00142700">
        <w:trPr>
          <w:trHeight w:val="1933"/>
        </w:trPr>
        <w:tc>
          <w:tcPr>
            <w:tcW w:w="1166" w:type="dxa"/>
            <w:shd w:val="clear" w:color="auto" w:fill="BDD6EE"/>
          </w:tcPr>
          <w:p w14:paraId="39D3128F" w14:textId="77777777" w:rsidR="008B06A6" w:rsidRDefault="008B06A6" w:rsidP="0014270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717BB876" w14:textId="77777777" w:rsidR="008B06A6" w:rsidRDefault="008B06A6" w:rsidP="0014270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32606FC5" w14:textId="77777777" w:rsidR="008B06A6" w:rsidRDefault="008B06A6" w:rsidP="00142700">
            <w:pPr>
              <w:pStyle w:val="TableParagraph"/>
              <w:spacing w:before="232"/>
              <w:ind w:left="237" w:right="2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E1</w:t>
            </w:r>
          </w:p>
        </w:tc>
        <w:tc>
          <w:tcPr>
            <w:tcW w:w="1574" w:type="dxa"/>
            <w:shd w:val="clear" w:color="auto" w:fill="BDD6EE"/>
          </w:tcPr>
          <w:p w14:paraId="38AC976F" w14:textId="77777777" w:rsidR="008B06A6" w:rsidRDefault="008B06A6" w:rsidP="00142700">
            <w:pPr>
              <w:pStyle w:val="TableParagraph"/>
              <w:spacing w:before="3"/>
              <w:rPr>
                <w:rFonts w:ascii="Arial"/>
                <w:b/>
                <w:sz w:val="36"/>
              </w:rPr>
            </w:pPr>
          </w:p>
          <w:p w14:paraId="503A4002" w14:textId="77777777" w:rsidR="008B06A6" w:rsidRDefault="008B06A6" w:rsidP="00142700">
            <w:pPr>
              <w:pStyle w:val="TableParagraph"/>
              <w:spacing w:before="1"/>
              <w:ind w:left="119" w:right="108"/>
              <w:jc w:val="center"/>
              <w:rPr>
                <w:sz w:val="24"/>
              </w:rPr>
            </w:pPr>
            <w:r>
              <w:rPr>
                <w:sz w:val="24"/>
              </w:rPr>
              <w:t>Appréciation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des vins 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achats</w:t>
            </w:r>
          </w:p>
        </w:tc>
        <w:tc>
          <w:tcPr>
            <w:tcW w:w="5764" w:type="dxa"/>
            <w:shd w:val="clear" w:color="auto" w:fill="BDD6EE"/>
          </w:tcPr>
          <w:p w14:paraId="65B67FE4" w14:textId="77777777" w:rsidR="008B06A6" w:rsidRDefault="008B06A6" w:rsidP="0014270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5552EA3" w14:textId="77777777" w:rsidR="008B06A6" w:rsidRDefault="008B06A6" w:rsidP="00142700">
            <w:pPr>
              <w:pStyle w:val="TableParagraph"/>
              <w:rPr>
                <w:rFonts w:ascii="Arial"/>
                <w:b/>
              </w:rPr>
            </w:pPr>
          </w:p>
          <w:p w14:paraId="4FEAF0C4" w14:textId="77777777" w:rsidR="008B06A6" w:rsidRDefault="008B06A6" w:rsidP="00142700">
            <w:pPr>
              <w:pStyle w:val="TableParagraph"/>
              <w:spacing w:line="242" w:lineRule="auto"/>
              <w:ind w:left="1944" w:right="288" w:hanging="1621"/>
              <w:rPr>
                <w:sz w:val="24"/>
              </w:rPr>
            </w:pPr>
            <w:r>
              <w:rPr>
                <w:sz w:val="24"/>
              </w:rPr>
              <w:t>Tout au long de la formation : document de suivi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 compétences</w:t>
            </w:r>
          </w:p>
        </w:tc>
        <w:tc>
          <w:tcPr>
            <w:tcW w:w="849" w:type="dxa"/>
            <w:textDirection w:val="tbRl"/>
          </w:tcPr>
          <w:p w14:paraId="032368F9" w14:textId="77777777" w:rsidR="008B06A6" w:rsidRDefault="008B06A6" w:rsidP="00142700">
            <w:pPr>
              <w:pStyle w:val="TableParagraph"/>
              <w:spacing w:before="179"/>
              <w:ind w:left="704" w:right="142" w:hanging="5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 certificative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finale</w:t>
            </w:r>
          </w:p>
        </w:tc>
      </w:tr>
    </w:tbl>
    <w:p w14:paraId="191DBBA0" w14:textId="77777777" w:rsidR="008B06A6" w:rsidRDefault="008B06A6" w:rsidP="008B06A6">
      <w:pPr>
        <w:pStyle w:val="Corpsdetexte"/>
        <w:spacing w:before="9"/>
        <w:rPr>
          <w:rFonts w:ascii="Arial"/>
          <w:b/>
          <w:sz w:val="23"/>
        </w:rPr>
      </w:pPr>
    </w:p>
    <w:p w14:paraId="24B3A79D" w14:textId="77777777" w:rsidR="008B06A6" w:rsidRDefault="008B06A6" w:rsidP="008B06A6">
      <w:pPr>
        <w:tabs>
          <w:tab w:val="left" w:pos="2441"/>
          <w:tab w:val="left" w:pos="5260"/>
        </w:tabs>
        <w:ind w:left="92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Épreuve</w:t>
      </w:r>
      <w:r>
        <w:rPr>
          <w:rFonts w:ascii="Arial" w:hAnsi="Arial"/>
          <w:b/>
          <w:sz w:val="24"/>
        </w:rPr>
        <w:tab/>
        <w:t>Détail</w:t>
      </w:r>
      <w:r>
        <w:rPr>
          <w:rFonts w:ascii="Arial" w:hAnsi="Arial"/>
          <w:b/>
          <w:sz w:val="24"/>
        </w:rPr>
        <w:tab/>
        <w:t>Évaluation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formative</w:t>
      </w:r>
    </w:p>
    <w:p w14:paraId="1B31E51F" w14:textId="77777777" w:rsidR="008B06A6" w:rsidRDefault="008B06A6" w:rsidP="008B06A6">
      <w:pPr>
        <w:pStyle w:val="Corpsdetexte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1574"/>
        <w:gridCol w:w="5764"/>
        <w:gridCol w:w="849"/>
      </w:tblGrid>
      <w:tr w:rsidR="008B06A6" w14:paraId="57BDDF7C" w14:textId="77777777" w:rsidTr="00142700">
        <w:trPr>
          <w:trHeight w:val="830"/>
        </w:trPr>
        <w:tc>
          <w:tcPr>
            <w:tcW w:w="1166" w:type="dxa"/>
            <w:vMerge w:val="restart"/>
            <w:shd w:val="clear" w:color="auto" w:fill="F7CAAC"/>
          </w:tcPr>
          <w:p w14:paraId="642F8CF5" w14:textId="77777777" w:rsidR="008B06A6" w:rsidRDefault="008B06A6" w:rsidP="0014270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F3F83C6" w14:textId="77777777" w:rsidR="008B06A6" w:rsidRDefault="008B06A6" w:rsidP="00142700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12AF0492" w14:textId="77777777" w:rsidR="008B06A6" w:rsidRDefault="008B06A6" w:rsidP="00142700">
            <w:pPr>
              <w:pStyle w:val="TableParagraph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E2 S1</w:t>
            </w:r>
          </w:p>
        </w:tc>
        <w:tc>
          <w:tcPr>
            <w:tcW w:w="1574" w:type="dxa"/>
            <w:shd w:val="clear" w:color="auto" w:fill="F7CAAC"/>
          </w:tcPr>
          <w:p w14:paraId="5F4F0D02" w14:textId="77777777" w:rsidR="008B06A6" w:rsidRDefault="008B06A6" w:rsidP="00142700">
            <w:pPr>
              <w:pStyle w:val="TableParagraph"/>
              <w:ind w:left="172" w:firstLine="260"/>
              <w:rPr>
                <w:sz w:val="24"/>
              </w:rPr>
            </w:pPr>
            <w:r>
              <w:rPr>
                <w:sz w:val="24"/>
              </w:rPr>
              <w:t>Fiches</w:t>
            </w:r>
          </w:p>
          <w:p w14:paraId="76B2F9DD" w14:textId="77777777" w:rsidR="008B06A6" w:rsidRDefault="008B06A6" w:rsidP="00142700">
            <w:pPr>
              <w:pStyle w:val="TableParagraph"/>
              <w:spacing w:line="274" w:lineRule="exact"/>
              <w:ind w:left="106" w:right="77" w:firstLine="66"/>
              <w:rPr>
                <w:sz w:val="24"/>
              </w:rPr>
            </w:pPr>
            <w:r>
              <w:rPr>
                <w:sz w:val="24"/>
              </w:rPr>
              <w:t>d’animation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commerciale</w:t>
            </w:r>
          </w:p>
        </w:tc>
        <w:tc>
          <w:tcPr>
            <w:tcW w:w="5764" w:type="dxa"/>
            <w:shd w:val="clear" w:color="auto" w:fill="F7CAAC"/>
          </w:tcPr>
          <w:p w14:paraId="4B2881F4" w14:textId="77777777" w:rsidR="008B06A6" w:rsidRDefault="008B06A6" w:rsidP="00142700">
            <w:pPr>
              <w:pStyle w:val="TableParagraph"/>
              <w:spacing w:before="139" w:line="242" w:lineRule="auto"/>
              <w:ind w:left="1944" w:right="288" w:hanging="1621"/>
              <w:rPr>
                <w:sz w:val="24"/>
              </w:rPr>
            </w:pPr>
            <w:r>
              <w:rPr>
                <w:sz w:val="24"/>
              </w:rPr>
              <w:t>Tout au long de la formation : document de suivi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 compétences</w:t>
            </w:r>
          </w:p>
        </w:tc>
        <w:tc>
          <w:tcPr>
            <w:tcW w:w="849" w:type="dxa"/>
            <w:vMerge w:val="restart"/>
            <w:textDirection w:val="tbRl"/>
          </w:tcPr>
          <w:p w14:paraId="6C0E526B" w14:textId="77777777" w:rsidR="008B06A6" w:rsidRDefault="008B06A6" w:rsidP="00142700">
            <w:pPr>
              <w:pStyle w:val="TableParagraph"/>
              <w:spacing w:before="7"/>
              <w:rPr>
                <w:rFonts w:ascii="Arial"/>
                <w:b/>
                <w:sz w:val="25"/>
              </w:rPr>
            </w:pPr>
          </w:p>
          <w:p w14:paraId="7C7CB878" w14:textId="77777777" w:rsidR="008B06A6" w:rsidRDefault="008B06A6" w:rsidP="00142700">
            <w:pPr>
              <w:pStyle w:val="TableParagraph"/>
              <w:ind w:left="8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certificative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finale</w:t>
            </w:r>
          </w:p>
        </w:tc>
      </w:tr>
      <w:tr w:rsidR="008B06A6" w14:paraId="653C75A3" w14:textId="77777777" w:rsidTr="00142700">
        <w:trPr>
          <w:trHeight w:val="551"/>
        </w:trPr>
        <w:tc>
          <w:tcPr>
            <w:tcW w:w="1166" w:type="dxa"/>
            <w:vMerge/>
            <w:tcBorders>
              <w:top w:val="nil"/>
            </w:tcBorders>
            <w:shd w:val="clear" w:color="auto" w:fill="F7CAAC"/>
          </w:tcPr>
          <w:p w14:paraId="2A3376AF" w14:textId="77777777" w:rsidR="008B06A6" w:rsidRDefault="008B06A6" w:rsidP="00142700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shd w:val="clear" w:color="auto" w:fill="F7CAAC"/>
          </w:tcPr>
          <w:p w14:paraId="135CDADD" w14:textId="77777777" w:rsidR="008B06A6" w:rsidRDefault="008B06A6" w:rsidP="00142700">
            <w:pPr>
              <w:pStyle w:val="TableParagraph"/>
              <w:spacing w:line="274" w:lineRule="exact"/>
              <w:ind w:left="312" w:right="238" w:hanging="47"/>
              <w:rPr>
                <w:sz w:val="24"/>
              </w:rPr>
            </w:pPr>
            <w:r>
              <w:rPr>
                <w:sz w:val="24"/>
              </w:rPr>
              <w:t>Carte 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boissons</w:t>
            </w:r>
          </w:p>
        </w:tc>
        <w:tc>
          <w:tcPr>
            <w:tcW w:w="5764" w:type="dxa"/>
            <w:shd w:val="clear" w:color="auto" w:fill="F7CAAC"/>
          </w:tcPr>
          <w:p w14:paraId="6C45081B" w14:textId="77777777" w:rsidR="008B06A6" w:rsidRDefault="008B06A6" w:rsidP="00142700">
            <w:pPr>
              <w:pStyle w:val="TableParagraph"/>
              <w:spacing w:line="274" w:lineRule="exact"/>
              <w:ind w:left="296" w:right="277" w:firstLine="26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Tout au long de la formation : document de suivi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compétences.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présenter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l’atelier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E2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S2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tbRl"/>
          </w:tcPr>
          <w:p w14:paraId="2F54DA03" w14:textId="77777777" w:rsidR="008B06A6" w:rsidRDefault="008B06A6" w:rsidP="00142700">
            <w:pPr>
              <w:rPr>
                <w:sz w:val="2"/>
                <w:szCs w:val="2"/>
              </w:rPr>
            </w:pPr>
          </w:p>
        </w:tc>
      </w:tr>
      <w:tr w:rsidR="008B06A6" w14:paraId="0CA15F40" w14:textId="77777777" w:rsidTr="00142700">
        <w:trPr>
          <w:trHeight w:val="844"/>
        </w:trPr>
        <w:tc>
          <w:tcPr>
            <w:tcW w:w="8504" w:type="dxa"/>
            <w:gridSpan w:val="3"/>
            <w:tcBorders>
              <w:left w:val="nil"/>
              <w:bottom w:val="nil"/>
            </w:tcBorders>
          </w:tcPr>
          <w:p w14:paraId="5B79D22B" w14:textId="77777777" w:rsidR="008B06A6" w:rsidRDefault="008B06A6" w:rsidP="00142700">
            <w:pPr>
              <w:pStyle w:val="TableParagraph"/>
              <w:rPr>
                <w:rFonts w:ascii="Arial"/>
                <w:b/>
                <w:sz w:val="25"/>
              </w:rPr>
            </w:pPr>
          </w:p>
          <w:p w14:paraId="6B80A14C" w14:textId="77777777" w:rsidR="008B06A6" w:rsidRDefault="008B06A6" w:rsidP="00142700">
            <w:pPr>
              <w:pStyle w:val="TableParagraph"/>
              <w:spacing w:before="1"/>
              <w:ind w:left="43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Évaluation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certificative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tbRl"/>
          </w:tcPr>
          <w:p w14:paraId="40B8CD1B" w14:textId="77777777" w:rsidR="008B06A6" w:rsidRDefault="008B06A6" w:rsidP="00142700">
            <w:pPr>
              <w:rPr>
                <w:sz w:val="2"/>
                <w:szCs w:val="2"/>
              </w:rPr>
            </w:pPr>
          </w:p>
        </w:tc>
      </w:tr>
      <w:tr w:rsidR="008B06A6" w14:paraId="70DF9268" w14:textId="77777777" w:rsidTr="00142700">
        <w:trPr>
          <w:trHeight w:val="830"/>
        </w:trPr>
        <w:tc>
          <w:tcPr>
            <w:tcW w:w="1166" w:type="dxa"/>
            <w:tcBorders>
              <w:top w:val="nil"/>
            </w:tcBorders>
            <w:shd w:val="clear" w:color="auto" w:fill="F7CAAC"/>
          </w:tcPr>
          <w:p w14:paraId="25CFD6F2" w14:textId="77777777" w:rsidR="008B06A6" w:rsidRDefault="008B06A6" w:rsidP="00142700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175BA56" w14:textId="77777777" w:rsidR="008B06A6" w:rsidRDefault="008B06A6" w:rsidP="00142700">
            <w:pPr>
              <w:pStyle w:val="TableParagraph"/>
              <w:ind w:left="237" w:right="2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E2 S2</w:t>
            </w:r>
          </w:p>
        </w:tc>
        <w:tc>
          <w:tcPr>
            <w:tcW w:w="1574" w:type="dxa"/>
            <w:tcBorders>
              <w:top w:val="nil"/>
            </w:tcBorders>
            <w:shd w:val="clear" w:color="auto" w:fill="F7CAAC"/>
          </w:tcPr>
          <w:p w14:paraId="0C7A4678" w14:textId="77777777" w:rsidR="008B06A6" w:rsidRDefault="008B06A6" w:rsidP="00142700">
            <w:pPr>
              <w:pStyle w:val="TableParagraph"/>
              <w:spacing w:before="7" w:line="237" w:lineRule="auto"/>
              <w:ind w:left="359" w:right="238" w:hanging="94"/>
              <w:rPr>
                <w:sz w:val="24"/>
              </w:rPr>
            </w:pPr>
            <w:r>
              <w:rPr>
                <w:sz w:val="24"/>
              </w:rPr>
              <w:t>Accueil et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prise de</w:t>
            </w:r>
          </w:p>
          <w:p w14:paraId="49EE192C" w14:textId="77777777" w:rsidR="008B06A6" w:rsidRDefault="008B06A6" w:rsidP="00142700">
            <w:pPr>
              <w:pStyle w:val="TableParagraph"/>
              <w:spacing w:before="3" w:line="253" w:lineRule="exact"/>
              <w:ind w:left="192"/>
              <w:rPr>
                <w:sz w:val="24"/>
              </w:rPr>
            </w:pPr>
            <w:r>
              <w:rPr>
                <w:sz w:val="24"/>
              </w:rPr>
              <w:t>commande</w:t>
            </w:r>
          </w:p>
        </w:tc>
        <w:tc>
          <w:tcPr>
            <w:tcW w:w="5764" w:type="dxa"/>
            <w:tcBorders>
              <w:top w:val="nil"/>
            </w:tcBorders>
            <w:shd w:val="clear" w:color="auto" w:fill="F7CAAC"/>
          </w:tcPr>
          <w:p w14:paraId="4E4893EF" w14:textId="77777777" w:rsidR="008B06A6" w:rsidRDefault="008B06A6" w:rsidP="00142700">
            <w:pPr>
              <w:pStyle w:val="TableParagraph"/>
              <w:spacing w:before="146" w:line="237" w:lineRule="auto"/>
              <w:ind w:left="1450" w:right="277" w:hanging="1054"/>
              <w:rPr>
                <w:sz w:val="24"/>
              </w:rPr>
            </w:pPr>
            <w:r>
              <w:rPr>
                <w:sz w:val="24"/>
              </w:rPr>
              <w:t>Atelier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 la base de la carte des boissons du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candidat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évaluée en E2 S1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tbRl"/>
          </w:tcPr>
          <w:p w14:paraId="516027B1" w14:textId="77777777" w:rsidR="008B06A6" w:rsidRDefault="008B06A6" w:rsidP="00142700">
            <w:pPr>
              <w:rPr>
                <w:sz w:val="2"/>
                <w:szCs w:val="2"/>
              </w:rPr>
            </w:pPr>
          </w:p>
        </w:tc>
      </w:tr>
      <w:tr w:rsidR="008B06A6" w14:paraId="4DD856D7" w14:textId="77777777" w:rsidTr="00142700">
        <w:trPr>
          <w:trHeight w:val="278"/>
        </w:trPr>
        <w:tc>
          <w:tcPr>
            <w:tcW w:w="8504" w:type="dxa"/>
            <w:gridSpan w:val="3"/>
            <w:tcBorders>
              <w:left w:val="nil"/>
            </w:tcBorders>
          </w:tcPr>
          <w:p w14:paraId="4C008934" w14:textId="77777777" w:rsidR="008B06A6" w:rsidRDefault="008B06A6" w:rsidP="001427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textDirection w:val="tbRl"/>
          </w:tcPr>
          <w:p w14:paraId="4B9C7F9C" w14:textId="77777777" w:rsidR="008B06A6" w:rsidRDefault="008B06A6" w:rsidP="00142700">
            <w:pPr>
              <w:rPr>
                <w:sz w:val="2"/>
                <w:szCs w:val="2"/>
              </w:rPr>
            </w:pPr>
          </w:p>
        </w:tc>
      </w:tr>
      <w:tr w:rsidR="008B06A6" w14:paraId="79D378C1" w14:textId="77777777" w:rsidTr="00142700">
        <w:trPr>
          <w:trHeight w:val="551"/>
        </w:trPr>
        <w:tc>
          <w:tcPr>
            <w:tcW w:w="1166" w:type="dxa"/>
            <w:shd w:val="clear" w:color="auto" w:fill="F7CAAC"/>
          </w:tcPr>
          <w:p w14:paraId="7F8867C5" w14:textId="77777777" w:rsidR="008B06A6" w:rsidRDefault="008B06A6" w:rsidP="00142700">
            <w:pPr>
              <w:pStyle w:val="TableParagraph"/>
              <w:spacing w:before="139"/>
              <w:ind w:left="237" w:right="2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E2 S3</w:t>
            </w:r>
          </w:p>
        </w:tc>
        <w:tc>
          <w:tcPr>
            <w:tcW w:w="1574" w:type="dxa"/>
            <w:shd w:val="clear" w:color="auto" w:fill="F7CAAC"/>
          </w:tcPr>
          <w:p w14:paraId="2F01DF76" w14:textId="77777777" w:rsidR="008B06A6" w:rsidRDefault="008B06A6" w:rsidP="00142700">
            <w:pPr>
              <w:pStyle w:val="TableParagraph"/>
              <w:spacing w:line="274" w:lineRule="exact"/>
              <w:ind w:left="312" w:right="192" w:hanging="94"/>
              <w:rPr>
                <w:sz w:val="24"/>
              </w:rPr>
            </w:pPr>
            <w:r>
              <w:rPr>
                <w:sz w:val="24"/>
              </w:rPr>
              <w:t>Service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boissons</w:t>
            </w:r>
          </w:p>
        </w:tc>
        <w:tc>
          <w:tcPr>
            <w:tcW w:w="5764" w:type="dxa"/>
            <w:shd w:val="clear" w:color="auto" w:fill="F7CAAC"/>
          </w:tcPr>
          <w:p w14:paraId="75E6851C" w14:textId="77777777" w:rsidR="008B06A6" w:rsidRDefault="008B06A6" w:rsidP="00142700">
            <w:pPr>
              <w:pStyle w:val="TableParagraph"/>
              <w:spacing w:before="139"/>
              <w:ind w:left="724" w:right="708"/>
              <w:jc w:val="center"/>
              <w:rPr>
                <w:sz w:val="24"/>
              </w:rPr>
            </w:pPr>
            <w:r>
              <w:rPr>
                <w:sz w:val="24"/>
              </w:rPr>
              <w:t>Atelier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 de 3 boissons imposées</w:t>
            </w:r>
          </w:p>
        </w:tc>
        <w:tc>
          <w:tcPr>
            <w:tcW w:w="849" w:type="dxa"/>
            <w:vMerge/>
            <w:tcBorders>
              <w:top w:val="nil"/>
            </w:tcBorders>
            <w:textDirection w:val="tbRl"/>
          </w:tcPr>
          <w:p w14:paraId="278D7BCF" w14:textId="77777777" w:rsidR="008B06A6" w:rsidRDefault="008B06A6" w:rsidP="00142700">
            <w:pPr>
              <w:rPr>
                <w:sz w:val="2"/>
                <w:szCs w:val="2"/>
              </w:rPr>
            </w:pPr>
          </w:p>
        </w:tc>
      </w:tr>
    </w:tbl>
    <w:p w14:paraId="40CC8C09" w14:textId="77777777" w:rsidR="008B06A6" w:rsidRDefault="008B06A6" w:rsidP="008B06A6">
      <w:pPr>
        <w:pStyle w:val="Corpsdetexte"/>
        <w:spacing w:before="6"/>
        <w:rPr>
          <w:rFonts w:ascii="Arial"/>
          <w:b/>
          <w:sz w:val="37"/>
        </w:rPr>
      </w:pPr>
    </w:p>
    <w:p w14:paraId="0224FBEE" w14:textId="77777777" w:rsidR="008B06A6" w:rsidRDefault="008B06A6" w:rsidP="008B06A6">
      <w:pPr>
        <w:pStyle w:val="Titre6"/>
        <w:ind w:left="816"/>
      </w:pPr>
      <w:r>
        <w:t>Concernant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preuves</w:t>
      </w:r>
      <w:r>
        <w:rPr>
          <w:spacing w:val="-2"/>
        </w:rPr>
        <w:t xml:space="preserve"> </w:t>
      </w:r>
      <w:r>
        <w:t>E1,</w:t>
      </w:r>
      <w:r>
        <w:rPr>
          <w:spacing w:val="-3"/>
        </w:rPr>
        <w:t xml:space="preserve"> </w:t>
      </w:r>
      <w:r>
        <w:t>E2</w:t>
      </w:r>
      <w:r>
        <w:rPr>
          <w:spacing w:val="-3"/>
        </w:rPr>
        <w:t xml:space="preserve"> </w:t>
      </w:r>
      <w:r>
        <w:t>S1</w:t>
      </w:r>
    </w:p>
    <w:p w14:paraId="5FE197F3" w14:textId="77777777" w:rsidR="008B06A6" w:rsidRDefault="008B06A6" w:rsidP="008B06A6">
      <w:pPr>
        <w:pStyle w:val="Corpsdetexte"/>
        <w:spacing w:before="179"/>
        <w:ind w:left="816" w:right="647"/>
        <w:jc w:val="both"/>
      </w:pPr>
      <w:r>
        <w:t>Le contrôle des acquis des candidats est formalisé dans un document de positionnement des</w:t>
      </w:r>
      <w:r>
        <w:rPr>
          <w:spacing w:val="1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(format</w:t>
      </w:r>
      <w:r>
        <w:rPr>
          <w:spacing w:val="-1"/>
        </w:rPr>
        <w:t xml:space="preserve"> </w:t>
      </w:r>
      <w:r>
        <w:t>papier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numérique)</w:t>
      </w:r>
      <w:r>
        <w:rPr>
          <w:spacing w:val="-2"/>
        </w:rPr>
        <w:t xml:space="preserve"> </w:t>
      </w:r>
      <w:r>
        <w:t>:</w:t>
      </w:r>
    </w:p>
    <w:p w14:paraId="6C8F31D9" w14:textId="77777777" w:rsidR="008B06A6" w:rsidRDefault="008B06A6" w:rsidP="008B06A6">
      <w:pPr>
        <w:pStyle w:val="Paragraphedeliste"/>
        <w:numPr>
          <w:ilvl w:val="1"/>
          <w:numId w:val="1"/>
        </w:numPr>
        <w:tabs>
          <w:tab w:val="left" w:pos="2244"/>
        </w:tabs>
        <w:spacing w:before="123"/>
        <w:ind w:left="2243" w:right="646"/>
        <w:jc w:val="both"/>
      </w:pPr>
      <w:r>
        <w:t>en établissement de formation, tout au long de l’année scolaire par l’équipe</w:t>
      </w:r>
      <w:r>
        <w:rPr>
          <w:spacing w:val="1"/>
        </w:rPr>
        <w:t xml:space="preserve"> </w:t>
      </w:r>
      <w:r>
        <w:rPr>
          <w:spacing w:val="-1"/>
        </w:rPr>
        <w:t>pédagogique</w:t>
      </w:r>
      <w:r>
        <w:rPr>
          <w:spacing w:val="-15"/>
        </w:rPr>
        <w:t xml:space="preserve"> </w:t>
      </w:r>
      <w:r>
        <w:rPr>
          <w:spacing w:val="-1"/>
        </w:rPr>
        <w:t>du</w:t>
      </w:r>
      <w:r>
        <w:rPr>
          <w:spacing w:val="-15"/>
        </w:rPr>
        <w:t xml:space="preserve"> </w:t>
      </w:r>
      <w:r>
        <w:rPr>
          <w:spacing w:val="-1"/>
        </w:rPr>
        <w:t>domaine</w:t>
      </w:r>
      <w:r>
        <w:rPr>
          <w:spacing w:val="-15"/>
        </w:rPr>
        <w:t xml:space="preserve"> </w:t>
      </w:r>
      <w:r>
        <w:rPr>
          <w:spacing w:val="-1"/>
        </w:rPr>
        <w:t>professionnel</w:t>
      </w:r>
      <w:r>
        <w:rPr>
          <w:spacing w:val="-15"/>
        </w:rPr>
        <w:t xml:space="preserve"> </w:t>
      </w:r>
      <w:r>
        <w:rPr>
          <w:spacing w:val="-1"/>
        </w:rPr>
        <w:t>qui</w:t>
      </w:r>
      <w:r>
        <w:rPr>
          <w:spacing w:val="-14"/>
        </w:rPr>
        <w:t xml:space="preserve"> </w:t>
      </w:r>
      <w:r>
        <w:t>évalue</w:t>
      </w:r>
      <w:r>
        <w:rPr>
          <w:spacing w:val="-15"/>
        </w:rPr>
        <w:t xml:space="preserve"> </w:t>
      </w:r>
      <w:r>
        <w:t>l’acquisition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compétences</w:t>
      </w:r>
      <w:r>
        <w:rPr>
          <w:spacing w:val="-58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leurs</w:t>
      </w:r>
      <w:r>
        <w:rPr>
          <w:spacing w:val="-1"/>
        </w:rPr>
        <w:t xml:space="preserve"> </w:t>
      </w:r>
      <w:r>
        <w:t>savoirs</w:t>
      </w:r>
      <w:r>
        <w:rPr>
          <w:spacing w:val="-1"/>
        </w:rPr>
        <w:t xml:space="preserve"> </w:t>
      </w:r>
      <w:r>
        <w:t>associés</w:t>
      </w:r>
      <w:r>
        <w:rPr>
          <w:spacing w:val="-1"/>
        </w:rPr>
        <w:t xml:space="preserve"> </w:t>
      </w:r>
      <w:r>
        <w:t>;</w:t>
      </w:r>
    </w:p>
    <w:p w14:paraId="4C784A3E" w14:textId="77777777" w:rsidR="008B06A6" w:rsidRDefault="008B06A6" w:rsidP="008B06A6">
      <w:pPr>
        <w:pStyle w:val="Paragraphedeliste"/>
        <w:numPr>
          <w:ilvl w:val="1"/>
          <w:numId w:val="1"/>
        </w:numPr>
        <w:tabs>
          <w:tab w:val="left" w:pos="2244"/>
        </w:tabs>
        <w:spacing w:before="120"/>
        <w:ind w:left="2243" w:right="645"/>
        <w:jc w:val="both"/>
      </w:pPr>
      <w:r>
        <w:t>en</w:t>
      </w:r>
      <w:r>
        <w:rPr>
          <w:spacing w:val="1"/>
        </w:rPr>
        <w:t xml:space="preserve"> </w:t>
      </w:r>
      <w:r>
        <w:t>entreprise(s),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enseignants/formateurs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spécialité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le/les</w:t>
      </w:r>
      <w:r>
        <w:rPr>
          <w:spacing w:val="-59"/>
        </w:rPr>
        <w:t xml:space="preserve"> </w:t>
      </w:r>
      <w:r>
        <w:t>professionnels qui positionnent le niveau de compétences acquis, soit à l’issue</w:t>
      </w:r>
      <w:r>
        <w:rPr>
          <w:spacing w:val="1"/>
        </w:rPr>
        <w:t xml:space="preserve"> </w:t>
      </w:r>
      <w:r>
        <w:t>de chaque période de formation en milieu professionnel pour les candidats sous</w:t>
      </w:r>
      <w:r>
        <w:rPr>
          <w:spacing w:val="-60"/>
        </w:rPr>
        <w:t xml:space="preserve"> </w:t>
      </w:r>
      <w:r>
        <w:t>statut</w:t>
      </w:r>
      <w:r>
        <w:rPr>
          <w:spacing w:val="-3"/>
        </w:rPr>
        <w:t xml:space="preserve"> </w:t>
      </w:r>
      <w:r>
        <w:t>scolaire,</w:t>
      </w:r>
      <w:r>
        <w:rPr>
          <w:spacing w:val="-2"/>
        </w:rPr>
        <w:t xml:space="preserve"> </w:t>
      </w:r>
      <w:r>
        <w:t>soit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moments</w:t>
      </w:r>
      <w:r>
        <w:rPr>
          <w:spacing w:val="-3"/>
        </w:rPr>
        <w:t xml:space="preserve"> </w:t>
      </w:r>
      <w:r>
        <w:t>déterminés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candidats.</w:t>
      </w:r>
    </w:p>
    <w:p w14:paraId="3DC50277" w14:textId="77777777" w:rsidR="008B06A6" w:rsidRDefault="008B06A6" w:rsidP="008B06A6">
      <w:pPr>
        <w:pStyle w:val="Corpsdetexte"/>
        <w:rPr>
          <w:sz w:val="24"/>
        </w:rPr>
      </w:pPr>
    </w:p>
    <w:p w14:paraId="49FC762F" w14:textId="77777777" w:rsidR="008B06A6" w:rsidRDefault="008B06A6" w:rsidP="008B06A6">
      <w:pPr>
        <w:pStyle w:val="Corpsdetexte"/>
        <w:spacing w:before="214"/>
        <w:ind w:left="816" w:right="641"/>
        <w:jc w:val="both"/>
      </w:pPr>
      <w:r>
        <w:t>En fin du cursus de formation, l’équipe pédagogique s’appuie sur ces évaluations effectuées à</w:t>
      </w:r>
      <w:r>
        <w:rPr>
          <w:spacing w:val="1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formalisé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établissement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formation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entreprises.</w:t>
      </w:r>
    </w:p>
    <w:p w14:paraId="754EB293" w14:textId="77777777" w:rsidR="008B06A6" w:rsidRDefault="008B06A6" w:rsidP="008B06A6">
      <w:pPr>
        <w:pStyle w:val="Corpsdetexte"/>
        <w:spacing w:before="125" w:line="237" w:lineRule="auto"/>
        <w:ind w:left="816" w:right="646"/>
        <w:jc w:val="both"/>
      </w:pPr>
      <w:r>
        <w:t>Ces évaluations permettent de dégager un profil de compétences s’exprimant en note finale</w:t>
      </w:r>
      <w:r>
        <w:rPr>
          <w:spacing w:val="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l’épreuve.</w:t>
      </w:r>
    </w:p>
    <w:p w14:paraId="6725B8DF" w14:textId="77777777" w:rsidR="008B06A6" w:rsidRDefault="008B06A6" w:rsidP="008B06A6">
      <w:pPr>
        <w:spacing w:line="237" w:lineRule="auto"/>
        <w:jc w:val="both"/>
        <w:sectPr w:rsidR="008B06A6">
          <w:pgSz w:w="11900" w:h="16840"/>
          <w:pgMar w:top="780" w:right="620" w:bottom="1240" w:left="600" w:header="0" w:footer="1049" w:gutter="0"/>
          <w:cols w:space="720"/>
        </w:sectPr>
      </w:pPr>
    </w:p>
    <w:p w14:paraId="2D322C70" w14:textId="77777777" w:rsidR="008B06A6" w:rsidRDefault="008B06A6" w:rsidP="008B06A6">
      <w:pPr>
        <w:pStyle w:val="Titre5"/>
        <w:spacing w:before="70"/>
        <w:ind w:left="816"/>
      </w:pPr>
      <w:r>
        <w:lastRenderedPageBreak/>
        <w:t>Évaluation</w:t>
      </w:r>
      <w:r>
        <w:rPr>
          <w:spacing w:val="-1"/>
        </w:rPr>
        <w:t xml:space="preserve"> </w:t>
      </w:r>
      <w:r>
        <w:t>formative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certificative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CCF</w:t>
      </w:r>
    </w:p>
    <w:p w14:paraId="78DF8DF7" w14:textId="77777777" w:rsidR="008B06A6" w:rsidRDefault="008B06A6" w:rsidP="008B06A6">
      <w:pPr>
        <w:pStyle w:val="Corpsdetexte"/>
        <w:spacing w:before="7"/>
        <w:rPr>
          <w:rFonts w:ascii="Arial"/>
          <w:b/>
          <w:sz w:val="25"/>
        </w:rPr>
      </w:pPr>
    </w:p>
    <w:p w14:paraId="33562F4C" w14:textId="77777777" w:rsidR="008B06A6" w:rsidRDefault="008B06A6" w:rsidP="008B06A6">
      <w:pPr>
        <w:pStyle w:val="Corpsdetexte"/>
        <w:spacing w:line="259" w:lineRule="auto"/>
        <w:ind w:left="816" w:right="1014"/>
      </w:pPr>
      <w:r>
        <w:t>Il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d’utiliser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grille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suivi</w:t>
      </w:r>
      <w:r>
        <w:rPr>
          <w:spacing w:val="-3"/>
        </w:rPr>
        <w:t xml:space="preserve"> </w:t>
      </w:r>
      <w:r>
        <w:t>d’évaluation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compétences</w:t>
      </w:r>
      <w:r>
        <w:rPr>
          <w:spacing w:val="-3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sous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papier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numérique</w:t>
      </w:r>
      <w:r>
        <w:rPr>
          <w:spacing w:val="-1"/>
        </w:rPr>
        <w:t xml:space="preserve"> </w:t>
      </w:r>
      <w:r>
        <w:t>(tableur).</w:t>
      </w:r>
    </w:p>
    <w:p w14:paraId="0C61461D" w14:textId="77777777" w:rsidR="008B06A6" w:rsidRDefault="008B06A6" w:rsidP="008B06A6">
      <w:pPr>
        <w:pStyle w:val="Corpsdetexte"/>
        <w:spacing w:before="9"/>
        <w:rPr>
          <w:sz w:val="21"/>
        </w:rPr>
      </w:pPr>
    </w:p>
    <w:p w14:paraId="0ACB6F4D" w14:textId="77777777" w:rsidR="008B06A6" w:rsidRDefault="008B06A6" w:rsidP="008B06A6">
      <w:pPr>
        <w:pStyle w:val="Titre6"/>
        <w:ind w:left="816"/>
      </w:pPr>
      <w:r>
        <w:t>Les</w:t>
      </w:r>
      <w:r>
        <w:rPr>
          <w:spacing w:val="-5"/>
        </w:rPr>
        <w:t xml:space="preserve"> </w:t>
      </w:r>
      <w:r>
        <w:t>paliers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professionnalisation</w:t>
      </w:r>
    </w:p>
    <w:p w14:paraId="39798942" w14:textId="77777777" w:rsidR="008B06A6" w:rsidRDefault="008B06A6" w:rsidP="008B06A6">
      <w:pPr>
        <w:pStyle w:val="Corpsdetexte"/>
        <w:spacing w:before="3"/>
        <w:rPr>
          <w:rFonts w:ascii="Arial"/>
          <w:b/>
        </w:rPr>
      </w:pPr>
    </w:p>
    <w:p w14:paraId="069369DE" w14:textId="77777777" w:rsidR="008B06A6" w:rsidRDefault="008B06A6" w:rsidP="008B06A6">
      <w:pPr>
        <w:pStyle w:val="Corpsdetexte"/>
        <w:spacing w:line="259" w:lineRule="auto"/>
        <w:ind w:left="816" w:right="965"/>
      </w:pPr>
      <w:r>
        <w:t>La grille présente 4 paliers de professionnalisation identifiés. Chacun est défini à partir de 3</w:t>
      </w:r>
      <w:r>
        <w:rPr>
          <w:spacing w:val="-59"/>
        </w:rPr>
        <w:t xml:space="preserve"> </w:t>
      </w:r>
      <w:r>
        <w:t>critères</w:t>
      </w:r>
      <w:r>
        <w:rPr>
          <w:spacing w:val="-2"/>
        </w:rPr>
        <w:t xml:space="preserve"> </w:t>
      </w:r>
      <w:r>
        <w:t>:</w:t>
      </w:r>
    </w:p>
    <w:p w14:paraId="605128A9" w14:textId="77777777" w:rsidR="008B06A6" w:rsidRDefault="008B06A6" w:rsidP="008B06A6">
      <w:pPr>
        <w:pStyle w:val="Paragraphedeliste"/>
        <w:numPr>
          <w:ilvl w:val="0"/>
          <w:numId w:val="2"/>
        </w:numPr>
        <w:tabs>
          <w:tab w:val="left" w:pos="1535"/>
          <w:tab w:val="left" w:pos="1536"/>
        </w:tabs>
        <w:spacing w:before="5" w:line="235" w:lineRule="auto"/>
        <w:ind w:right="1168"/>
      </w:pPr>
      <w:r>
        <w:t>le niveau de compétences de l’élève (connaissance superficielle =&gt; connaissance</w:t>
      </w:r>
      <w:r>
        <w:rPr>
          <w:spacing w:val="-60"/>
        </w:rPr>
        <w:t xml:space="preserve"> </w:t>
      </w:r>
      <w:r>
        <w:t>approfondie)</w:t>
      </w:r>
      <w:r>
        <w:rPr>
          <w:spacing w:val="-2"/>
        </w:rPr>
        <w:t xml:space="preserve"> </w:t>
      </w:r>
      <w:r>
        <w:t>;</w:t>
      </w:r>
    </w:p>
    <w:p w14:paraId="2491D262" w14:textId="77777777" w:rsidR="008B06A6" w:rsidRDefault="008B06A6" w:rsidP="008B06A6">
      <w:pPr>
        <w:pStyle w:val="Paragraphedeliste"/>
        <w:numPr>
          <w:ilvl w:val="0"/>
          <w:numId w:val="2"/>
        </w:numPr>
        <w:tabs>
          <w:tab w:val="left" w:pos="1535"/>
          <w:tab w:val="left" w:pos="1536"/>
        </w:tabs>
        <w:spacing w:before="2" w:line="269" w:lineRule="exact"/>
      </w:pPr>
      <w:r>
        <w:t>son</w:t>
      </w:r>
      <w:r>
        <w:rPr>
          <w:spacing w:val="-4"/>
        </w:rPr>
        <w:t xml:space="preserve"> </w:t>
      </w:r>
      <w:r>
        <w:t>degré</w:t>
      </w:r>
      <w:r>
        <w:rPr>
          <w:spacing w:val="-4"/>
        </w:rPr>
        <w:t xml:space="preserve"> </w:t>
      </w:r>
      <w:r>
        <w:t>d’analyse</w:t>
      </w:r>
      <w:r>
        <w:rPr>
          <w:spacing w:val="-3"/>
        </w:rPr>
        <w:t xml:space="preserve"> </w:t>
      </w:r>
      <w:r>
        <w:t>(trouver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indices</w:t>
      </w:r>
      <w:r>
        <w:rPr>
          <w:spacing w:val="-4"/>
        </w:rPr>
        <w:t xml:space="preserve"> </w:t>
      </w:r>
      <w:r>
        <w:t>pertinents</w:t>
      </w:r>
      <w:r>
        <w:rPr>
          <w:spacing w:val="-4"/>
        </w:rPr>
        <w:t xml:space="preserve"> </w:t>
      </w:r>
      <w:r>
        <w:t>=&gt;</w:t>
      </w:r>
      <w:r>
        <w:rPr>
          <w:spacing w:val="-3"/>
        </w:rPr>
        <w:t xml:space="preserve"> </w:t>
      </w:r>
      <w:r>
        <w:t>coordonner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activités)</w:t>
      </w:r>
      <w:r>
        <w:rPr>
          <w:spacing w:val="-2"/>
        </w:rPr>
        <w:t xml:space="preserve"> </w:t>
      </w:r>
      <w:r>
        <w:t>;</w:t>
      </w:r>
    </w:p>
    <w:p w14:paraId="0940BE2A" w14:textId="77777777" w:rsidR="008B06A6" w:rsidRDefault="008B06A6" w:rsidP="008B06A6">
      <w:pPr>
        <w:pStyle w:val="Paragraphedeliste"/>
        <w:numPr>
          <w:ilvl w:val="0"/>
          <w:numId w:val="2"/>
        </w:numPr>
        <w:tabs>
          <w:tab w:val="left" w:pos="1535"/>
          <w:tab w:val="left" w:pos="1536"/>
        </w:tabs>
        <w:ind w:right="1193"/>
      </w:pPr>
      <w:r>
        <w:t>son</w:t>
      </w:r>
      <w:r>
        <w:rPr>
          <w:spacing w:val="-4"/>
        </w:rPr>
        <w:t xml:space="preserve"> </w:t>
      </w:r>
      <w:r>
        <w:t>degré</w:t>
      </w:r>
      <w:r>
        <w:rPr>
          <w:spacing w:val="-5"/>
        </w:rPr>
        <w:t xml:space="preserve"> </w:t>
      </w:r>
      <w:r>
        <w:t>d’autonomie</w:t>
      </w:r>
      <w:r>
        <w:rPr>
          <w:spacing w:val="-4"/>
        </w:rPr>
        <w:t xml:space="preserve"> </w:t>
      </w:r>
      <w:r>
        <w:t>(réalisation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tâches</w:t>
      </w:r>
      <w:r>
        <w:rPr>
          <w:spacing w:val="-4"/>
        </w:rPr>
        <w:t xml:space="preserve"> </w:t>
      </w:r>
      <w:r>
        <w:t>guidées</w:t>
      </w:r>
      <w:r>
        <w:rPr>
          <w:spacing w:val="-4"/>
        </w:rPr>
        <w:t xml:space="preserve"> </w:t>
      </w:r>
      <w:r>
        <w:t>=&gt;</w:t>
      </w:r>
      <w:r>
        <w:rPr>
          <w:spacing w:val="-4"/>
        </w:rPr>
        <w:t xml:space="preserve"> </w:t>
      </w:r>
      <w:r>
        <w:t>résolution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problèmes</w:t>
      </w:r>
      <w:r>
        <w:rPr>
          <w:spacing w:val="-58"/>
        </w:rPr>
        <w:t xml:space="preserve"> </w:t>
      </w:r>
      <w:r>
        <w:t>inconnus</w:t>
      </w:r>
      <w:r>
        <w:rPr>
          <w:spacing w:val="-2"/>
        </w:rPr>
        <w:t xml:space="preserve"> </w:t>
      </w:r>
      <w:r>
        <w:t>…).</w:t>
      </w:r>
    </w:p>
    <w:p w14:paraId="13CC0C74" w14:textId="77777777" w:rsidR="008B06A6" w:rsidRDefault="008B06A6" w:rsidP="008B06A6">
      <w:pPr>
        <w:pStyle w:val="Corpsdetexte"/>
        <w:spacing w:line="254" w:lineRule="auto"/>
        <w:ind w:left="816" w:right="953"/>
      </w:pPr>
      <w:r>
        <w:t>Les niveaux sont définis de manière progressive du niveau 1 (Novice) au niveau 4 (Expert).</w:t>
      </w:r>
      <w:r>
        <w:rPr>
          <w:spacing w:val="-60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couleurs</w:t>
      </w:r>
      <w:r>
        <w:rPr>
          <w:spacing w:val="-2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lien</w:t>
      </w:r>
      <w:r>
        <w:rPr>
          <w:spacing w:val="-2"/>
        </w:rPr>
        <w:t xml:space="preserve"> </w:t>
      </w:r>
      <w:r>
        <w:t>avec</w:t>
      </w:r>
      <w:r>
        <w:rPr>
          <w:spacing w:val="-2"/>
        </w:rPr>
        <w:t xml:space="preserve"> </w:t>
      </w:r>
      <w:r>
        <w:t>ceux</w:t>
      </w:r>
      <w:r>
        <w:rPr>
          <w:spacing w:val="-2"/>
        </w:rPr>
        <w:t xml:space="preserve"> </w:t>
      </w:r>
      <w:r>
        <w:t>utilisés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l’application</w:t>
      </w:r>
      <w:r>
        <w:rPr>
          <w:spacing w:val="-2"/>
        </w:rPr>
        <w:t xml:space="preserve"> </w:t>
      </w:r>
      <w:r>
        <w:t>Pronote.</w:t>
      </w:r>
    </w:p>
    <w:p w14:paraId="160684A7" w14:textId="77777777" w:rsidR="008B06A6" w:rsidRDefault="008B06A6" w:rsidP="008B06A6">
      <w:pPr>
        <w:pStyle w:val="Corpsdetexte"/>
        <w:rPr>
          <w:sz w:val="20"/>
        </w:rPr>
      </w:pPr>
    </w:p>
    <w:p w14:paraId="131BAB39" w14:textId="77777777" w:rsidR="008B06A6" w:rsidRDefault="008B06A6" w:rsidP="008B06A6">
      <w:pPr>
        <w:pStyle w:val="Corpsdetexte"/>
        <w:spacing w:before="5"/>
        <w:rPr>
          <w:sz w:val="19"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3D5AE752" wp14:editId="6368FBAB">
            <wp:simplePos x="0" y="0"/>
            <wp:positionH relativeFrom="page">
              <wp:posOffset>449582</wp:posOffset>
            </wp:positionH>
            <wp:positionV relativeFrom="paragraph">
              <wp:posOffset>167032</wp:posOffset>
            </wp:positionV>
            <wp:extent cx="6252395" cy="2229421"/>
            <wp:effectExtent l="0" t="0" r="0" b="0"/>
            <wp:wrapTopAndBottom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2395" cy="2229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847829" w14:textId="77777777" w:rsidR="008B06A6" w:rsidRDefault="008B06A6" w:rsidP="008B06A6">
      <w:pPr>
        <w:pStyle w:val="Corpsdetexte"/>
        <w:spacing w:before="9"/>
        <w:rPr>
          <w:sz w:val="26"/>
        </w:rPr>
      </w:pPr>
    </w:p>
    <w:p w14:paraId="20027731" w14:textId="77777777" w:rsidR="00D4756C" w:rsidRDefault="00D4756C"/>
    <w:sectPr w:rsidR="00D4756C" w:rsidSect="008B06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2221"/>
    <w:multiLevelType w:val="hybridMultilevel"/>
    <w:tmpl w:val="200025B2"/>
    <w:lvl w:ilvl="0" w:tplc="7340DE52">
      <w:numFmt w:val="bullet"/>
      <w:lvlText w:val="-"/>
      <w:lvlJc w:val="left"/>
      <w:pPr>
        <w:ind w:left="1536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8A98625A">
      <w:numFmt w:val="bullet"/>
      <w:lvlText w:val=""/>
      <w:lvlJc w:val="left"/>
      <w:pPr>
        <w:ind w:left="2244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91DC293A">
      <w:numFmt w:val="bullet"/>
      <w:lvlText w:val="•"/>
      <w:lvlJc w:val="left"/>
      <w:pPr>
        <w:ind w:left="3177" w:hanging="360"/>
      </w:pPr>
      <w:rPr>
        <w:rFonts w:hint="default"/>
        <w:lang w:val="fr-FR" w:eastAsia="en-US" w:bidi="ar-SA"/>
      </w:rPr>
    </w:lvl>
    <w:lvl w:ilvl="3" w:tplc="0056643C">
      <w:numFmt w:val="bullet"/>
      <w:lvlText w:val="•"/>
      <w:lvlJc w:val="left"/>
      <w:pPr>
        <w:ind w:left="4115" w:hanging="360"/>
      </w:pPr>
      <w:rPr>
        <w:rFonts w:hint="default"/>
        <w:lang w:val="fr-FR" w:eastAsia="en-US" w:bidi="ar-SA"/>
      </w:rPr>
    </w:lvl>
    <w:lvl w:ilvl="4" w:tplc="C7C0A974">
      <w:numFmt w:val="bullet"/>
      <w:lvlText w:val="•"/>
      <w:lvlJc w:val="left"/>
      <w:pPr>
        <w:ind w:left="5053" w:hanging="360"/>
      </w:pPr>
      <w:rPr>
        <w:rFonts w:hint="default"/>
        <w:lang w:val="fr-FR" w:eastAsia="en-US" w:bidi="ar-SA"/>
      </w:rPr>
    </w:lvl>
    <w:lvl w:ilvl="5" w:tplc="4B3458B4">
      <w:numFmt w:val="bullet"/>
      <w:lvlText w:val="•"/>
      <w:lvlJc w:val="left"/>
      <w:pPr>
        <w:ind w:left="5991" w:hanging="360"/>
      </w:pPr>
      <w:rPr>
        <w:rFonts w:hint="default"/>
        <w:lang w:val="fr-FR" w:eastAsia="en-US" w:bidi="ar-SA"/>
      </w:rPr>
    </w:lvl>
    <w:lvl w:ilvl="6" w:tplc="8570AA06">
      <w:numFmt w:val="bullet"/>
      <w:lvlText w:val="•"/>
      <w:lvlJc w:val="left"/>
      <w:pPr>
        <w:ind w:left="6928" w:hanging="360"/>
      </w:pPr>
      <w:rPr>
        <w:rFonts w:hint="default"/>
        <w:lang w:val="fr-FR" w:eastAsia="en-US" w:bidi="ar-SA"/>
      </w:rPr>
    </w:lvl>
    <w:lvl w:ilvl="7" w:tplc="33C22B2E">
      <w:numFmt w:val="bullet"/>
      <w:lvlText w:val="•"/>
      <w:lvlJc w:val="left"/>
      <w:pPr>
        <w:ind w:left="7866" w:hanging="360"/>
      </w:pPr>
      <w:rPr>
        <w:rFonts w:hint="default"/>
        <w:lang w:val="fr-FR" w:eastAsia="en-US" w:bidi="ar-SA"/>
      </w:rPr>
    </w:lvl>
    <w:lvl w:ilvl="8" w:tplc="F822D310">
      <w:numFmt w:val="bullet"/>
      <w:lvlText w:val="•"/>
      <w:lvlJc w:val="left"/>
      <w:pPr>
        <w:ind w:left="88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2072FAD"/>
    <w:multiLevelType w:val="hybridMultilevel"/>
    <w:tmpl w:val="9818394C"/>
    <w:lvl w:ilvl="0" w:tplc="A5566AE2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B068AA8">
      <w:numFmt w:val="bullet"/>
      <w:lvlText w:val=""/>
      <w:lvlJc w:val="left"/>
      <w:pPr>
        <w:ind w:left="2244" w:hanging="363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BF2A520A">
      <w:numFmt w:val="bullet"/>
      <w:lvlText w:val="•"/>
      <w:lvlJc w:val="left"/>
      <w:pPr>
        <w:ind w:left="3177" w:hanging="363"/>
      </w:pPr>
      <w:rPr>
        <w:rFonts w:hint="default"/>
        <w:lang w:val="fr-FR" w:eastAsia="en-US" w:bidi="ar-SA"/>
      </w:rPr>
    </w:lvl>
    <w:lvl w:ilvl="3" w:tplc="BF328580">
      <w:numFmt w:val="bullet"/>
      <w:lvlText w:val="•"/>
      <w:lvlJc w:val="left"/>
      <w:pPr>
        <w:ind w:left="4115" w:hanging="363"/>
      </w:pPr>
      <w:rPr>
        <w:rFonts w:hint="default"/>
        <w:lang w:val="fr-FR" w:eastAsia="en-US" w:bidi="ar-SA"/>
      </w:rPr>
    </w:lvl>
    <w:lvl w:ilvl="4" w:tplc="022CA2A8">
      <w:numFmt w:val="bullet"/>
      <w:lvlText w:val="•"/>
      <w:lvlJc w:val="left"/>
      <w:pPr>
        <w:ind w:left="5053" w:hanging="363"/>
      </w:pPr>
      <w:rPr>
        <w:rFonts w:hint="default"/>
        <w:lang w:val="fr-FR" w:eastAsia="en-US" w:bidi="ar-SA"/>
      </w:rPr>
    </w:lvl>
    <w:lvl w:ilvl="5" w:tplc="A94C50C2">
      <w:numFmt w:val="bullet"/>
      <w:lvlText w:val="•"/>
      <w:lvlJc w:val="left"/>
      <w:pPr>
        <w:ind w:left="5991" w:hanging="363"/>
      </w:pPr>
      <w:rPr>
        <w:rFonts w:hint="default"/>
        <w:lang w:val="fr-FR" w:eastAsia="en-US" w:bidi="ar-SA"/>
      </w:rPr>
    </w:lvl>
    <w:lvl w:ilvl="6" w:tplc="A7BA1192">
      <w:numFmt w:val="bullet"/>
      <w:lvlText w:val="•"/>
      <w:lvlJc w:val="left"/>
      <w:pPr>
        <w:ind w:left="6928" w:hanging="363"/>
      </w:pPr>
      <w:rPr>
        <w:rFonts w:hint="default"/>
        <w:lang w:val="fr-FR" w:eastAsia="en-US" w:bidi="ar-SA"/>
      </w:rPr>
    </w:lvl>
    <w:lvl w:ilvl="7" w:tplc="694E2F84">
      <w:numFmt w:val="bullet"/>
      <w:lvlText w:val="•"/>
      <w:lvlJc w:val="left"/>
      <w:pPr>
        <w:ind w:left="7866" w:hanging="363"/>
      </w:pPr>
      <w:rPr>
        <w:rFonts w:hint="default"/>
        <w:lang w:val="fr-FR" w:eastAsia="en-US" w:bidi="ar-SA"/>
      </w:rPr>
    </w:lvl>
    <w:lvl w:ilvl="8" w:tplc="49F0F090">
      <w:numFmt w:val="bullet"/>
      <w:lvlText w:val="•"/>
      <w:lvlJc w:val="left"/>
      <w:pPr>
        <w:ind w:left="8804" w:hanging="363"/>
      </w:pPr>
      <w:rPr>
        <w:rFonts w:hint="default"/>
        <w:lang w:val="fr-FR" w:eastAsia="en-US" w:bidi="ar-SA"/>
      </w:rPr>
    </w:lvl>
  </w:abstractNum>
  <w:num w:numId="1" w16cid:durableId="1231423757">
    <w:abstractNumId w:val="0"/>
  </w:num>
  <w:num w:numId="2" w16cid:durableId="121550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A6"/>
    <w:rsid w:val="008B06A6"/>
    <w:rsid w:val="008F529D"/>
    <w:rsid w:val="00D12869"/>
    <w:rsid w:val="00D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2E33"/>
  <w15:chartTrackingRefBased/>
  <w15:docId w15:val="{FB874F17-3008-4635-91E2-BED39247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06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re5">
    <w:name w:val="heading 5"/>
    <w:basedOn w:val="Normal"/>
    <w:link w:val="Titre5Car"/>
    <w:uiPriority w:val="1"/>
    <w:qFormat/>
    <w:rsid w:val="008B06A6"/>
    <w:pPr>
      <w:spacing w:before="19"/>
      <w:ind w:left="1296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link w:val="Titre6Car"/>
    <w:uiPriority w:val="1"/>
    <w:qFormat/>
    <w:rsid w:val="008B06A6"/>
    <w:pPr>
      <w:ind w:left="576"/>
      <w:outlineLvl w:val="5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1"/>
    <w:rsid w:val="008B06A6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1"/>
    <w:rsid w:val="008B06A6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8B06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B06A6"/>
  </w:style>
  <w:style w:type="character" w:customStyle="1" w:styleId="CorpsdetexteCar">
    <w:name w:val="Corps de texte Car"/>
    <w:basedOn w:val="Policepardfaut"/>
    <w:link w:val="Corpsdetexte"/>
    <w:uiPriority w:val="1"/>
    <w:rsid w:val="008B06A6"/>
    <w:rPr>
      <w:rFonts w:ascii="Arial MT" w:eastAsia="Arial MT" w:hAnsi="Arial MT" w:cs="Arial MT"/>
    </w:rPr>
  </w:style>
  <w:style w:type="paragraph" w:styleId="Paragraphedeliste">
    <w:name w:val="List Paragraph"/>
    <w:basedOn w:val="Normal"/>
    <w:uiPriority w:val="1"/>
    <w:qFormat/>
    <w:rsid w:val="008B06A6"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  <w:rsid w:val="008B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2059</Characters>
  <Application>Microsoft Office Word</Application>
  <DocSecurity>0</DocSecurity>
  <Lines>187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CAROLINE MINAIRE</cp:lastModifiedBy>
  <cp:revision>2</cp:revision>
  <dcterms:created xsi:type="dcterms:W3CDTF">2026-02-16T13:53:00Z</dcterms:created>
  <dcterms:modified xsi:type="dcterms:W3CDTF">2026-02-16T13:53:00Z</dcterms:modified>
</cp:coreProperties>
</file>