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630" w:type="dxa"/>
        <w:tblBorders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43"/>
        <w:gridCol w:w="3572"/>
        <w:gridCol w:w="3515"/>
      </w:tblGrid>
      <w:tr w:rsidR="00EC2A7A" w:rsidRPr="00BE788E" w:rsidTr="00190E10">
        <w:tc>
          <w:tcPr>
            <w:tcW w:w="3543" w:type="dxa"/>
          </w:tcPr>
          <w:p w:rsidR="00EC2A7A" w:rsidRPr="00BE788E" w:rsidRDefault="00EC2A7A" w:rsidP="00EC2A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88E">
              <w:rPr>
                <w:rFonts w:ascii="Arial" w:hAnsi="Arial" w:cs="Arial"/>
                <w:b/>
                <w:sz w:val="24"/>
                <w:szCs w:val="24"/>
              </w:rPr>
              <w:t>Nom de l’élève</w:t>
            </w:r>
          </w:p>
        </w:tc>
        <w:tc>
          <w:tcPr>
            <w:tcW w:w="3572" w:type="dxa"/>
          </w:tcPr>
          <w:p w:rsidR="00EC2A7A" w:rsidRPr="00BE788E" w:rsidRDefault="00B02CEF" w:rsidP="00EC2A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88E">
              <w:rPr>
                <w:rFonts w:ascii="Arial" w:hAnsi="Arial" w:cs="Arial"/>
                <w:b/>
                <w:sz w:val="24"/>
                <w:szCs w:val="24"/>
              </w:rPr>
              <w:t>Classe</w:t>
            </w:r>
          </w:p>
        </w:tc>
        <w:tc>
          <w:tcPr>
            <w:tcW w:w="3515" w:type="dxa"/>
          </w:tcPr>
          <w:p w:rsidR="00EC2A7A" w:rsidRPr="00BE788E" w:rsidRDefault="00EC2A7A" w:rsidP="00EC2A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88E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EC2A7A" w:rsidRPr="00BE788E" w:rsidTr="00190E10">
        <w:tc>
          <w:tcPr>
            <w:tcW w:w="3543" w:type="dxa"/>
          </w:tcPr>
          <w:p w:rsidR="00EC2A7A" w:rsidRPr="00BE788E" w:rsidRDefault="00EC2A7A">
            <w:pPr>
              <w:rPr>
                <w:rFonts w:ascii="Arial" w:hAnsi="Arial" w:cs="Arial"/>
              </w:rPr>
            </w:pPr>
          </w:p>
          <w:p w:rsidR="00EC2A7A" w:rsidRPr="00BE788E" w:rsidRDefault="00EC2A7A">
            <w:pPr>
              <w:rPr>
                <w:rFonts w:ascii="Arial" w:hAnsi="Arial" w:cs="Arial"/>
              </w:rPr>
            </w:pPr>
          </w:p>
        </w:tc>
        <w:tc>
          <w:tcPr>
            <w:tcW w:w="3572" w:type="dxa"/>
          </w:tcPr>
          <w:p w:rsidR="00EC2A7A" w:rsidRPr="00BE788E" w:rsidRDefault="00EC2A7A">
            <w:pPr>
              <w:rPr>
                <w:rFonts w:ascii="Arial" w:hAnsi="Arial" w:cs="Arial"/>
              </w:rPr>
            </w:pPr>
          </w:p>
        </w:tc>
        <w:tc>
          <w:tcPr>
            <w:tcW w:w="3515" w:type="dxa"/>
          </w:tcPr>
          <w:p w:rsidR="00EC2A7A" w:rsidRPr="00BE788E" w:rsidRDefault="00EC2A7A">
            <w:pPr>
              <w:rPr>
                <w:rFonts w:ascii="Arial" w:hAnsi="Arial" w:cs="Arial"/>
              </w:rPr>
            </w:pPr>
          </w:p>
        </w:tc>
      </w:tr>
    </w:tbl>
    <w:p w:rsidR="00327F19" w:rsidRPr="00BE788E" w:rsidRDefault="00327F19">
      <w:pPr>
        <w:rPr>
          <w:rFonts w:ascii="Arial" w:hAnsi="Arial" w:cs="Arial"/>
        </w:rPr>
      </w:pPr>
    </w:p>
    <w:p w:rsidR="001B382A" w:rsidRPr="00BE788E" w:rsidRDefault="001B382A">
      <w:pPr>
        <w:rPr>
          <w:rFonts w:ascii="Arial" w:hAnsi="Arial" w:cs="Arial"/>
        </w:rPr>
      </w:pPr>
      <w:r w:rsidRPr="00BE788E">
        <w:rPr>
          <w:rFonts w:ascii="Arial" w:hAnsi="Arial" w:cs="Arial"/>
        </w:rPr>
        <w:t xml:space="preserve">Compétences ciblées : 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9918"/>
        <w:gridCol w:w="709"/>
      </w:tblGrid>
      <w:tr w:rsidR="00535185" w:rsidRPr="00BE788E" w:rsidTr="00A53799">
        <w:trPr>
          <w:trHeight w:val="135"/>
        </w:trPr>
        <w:tc>
          <w:tcPr>
            <w:tcW w:w="9918" w:type="dxa"/>
            <w:vAlign w:val="center"/>
          </w:tcPr>
          <w:p w:rsidR="00535185" w:rsidRPr="00BE788E" w:rsidRDefault="00281124" w:rsidP="0028112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E788E">
              <w:rPr>
                <w:rFonts w:ascii="Arial" w:hAnsi="Arial" w:cs="Arial"/>
                <w:sz w:val="24"/>
                <w:szCs w:val="24"/>
              </w:rPr>
              <w:t>C4.8 - Utiliser le matériel et conditionner les vins et autres boissons</w:t>
            </w:r>
          </w:p>
        </w:tc>
        <w:tc>
          <w:tcPr>
            <w:tcW w:w="709" w:type="dxa"/>
          </w:tcPr>
          <w:p w:rsidR="00535185" w:rsidRPr="00BE788E" w:rsidRDefault="00535185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029C6" w:rsidRPr="00BE788E" w:rsidTr="00A53799">
        <w:trPr>
          <w:trHeight w:val="135"/>
        </w:trPr>
        <w:tc>
          <w:tcPr>
            <w:tcW w:w="9918" w:type="dxa"/>
            <w:vAlign w:val="center"/>
          </w:tcPr>
          <w:p w:rsidR="005029C6" w:rsidRPr="00BE788E" w:rsidRDefault="00281124" w:rsidP="005029C6">
            <w:pPr>
              <w:pStyle w:val="Corpsdetexte"/>
              <w:rPr>
                <w:rFonts w:ascii="Arial" w:hAnsi="Arial" w:cs="Arial"/>
                <w:b w:val="0"/>
                <w:sz w:val="24"/>
                <w:szCs w:val="24"/>
              </w:rPr>
            </w:pPr>
            <w:r w:rsidRPr="00BE788E">
              <w:rPr>
                <w:rFonts w:ascii="Arial" w:hAnsi="Arial" w:cs="Arial"/>
                <w:b w:val="0"/>
                <w:sz w:val="24"/>
                <w:szCs w:val="24"/>
              </w:rPr>
              <w:t>C4.9 - Servir et assurer le suivi des vins et autres boissons</w:t>
            </w:r>
          </w:p>
        </w:tc>
        <w:tc>
          <w:tcPr>
            <w:tcW w:w="709" w:type="dxa"/>
          </w:tcPr>
          <w:p w:rsidR="005029C6" w:rsidRPr="00BE788E" w:rsidRDefault="005029C6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5916E1" w:rsidRPr="00BE788E" w:rsidRDefault="005916E1" w:rsidP="008127BD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tbl>
      <w:tblPr>
        <w:tblStyle w:val="Grilledutableau"/>
        <w:tblW w:w="10830" w:type="dxa"/>
        <w:tblInd w:w="-14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0"/>
        <w:gridCol w:w="461"/>
        <w:gridCol w:w="1188"/>
        <w:gridCol w:w="1916"/>
        <w:gridCol w:w="461"/>
        <w:gridCol w:w="1128"/>
        <w:gridCol w:w="461"/>
        <w:gridCol w:w="2498"/>
        <w:gridCol w:w="1757"/>
      </w:tblGrid>
      <w:tr w:rsidR="00281124" w:rsidRPr="00BE788E" w:rsidTr="004E500F">
        <w:tc>
          <w:tcPr>
            <w:tcW w:w="96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281124" w:rsidRPr="00BE788E" w:rsidRDefault="00281124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88E">
              <w:rPr>
                <w:rFonts w:ascii="Arial" w:hAnsi="Arial" w:cs="Arial"/>
                <w:b w:val="0"/>
                <w:sz w:val="20"/>
                <w:szCs w:val="20"/>
              </w:rPr>
              <w:t>Ecrite</w:t>
            </w:r>
          </w:p>
          <w:p w:rsidR="00281124" w:rsidRPr="00BE788E" w:rsidRDefault="00281124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88E">
              <w:rPr>
                <w:rFonts w:ascii="Arial" w:hAnsi="Arial" w:cs="Arial"/>
                <w:b w:val="0"/>
                <w:sz w:val="20"/>
                <w:szCs w:val="20"/>
              </w:rPr>
              <w:t>Orale</w:t>
            </w:r>
          </w:p>
          <w:p w:rsidR="00281124" w:rsidRPr="00BE788E" w:rsidRDefault="00281124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88E">
              <w:rPr>
                <w:rFonts w:ascii="Arial" w:hAnsi="Arial" w:cs="Arial"/>
                <w:b w:val="0"/>
                <w:sz w:val="20"/>
                <w:szCs w:val="20"/>
              </w:rPr>
              <w:t>Pratique</w:t>
            </w:r>
          </w:p>
        </w:tc>
        <w:tc>
          <w:tcPr>
            <w:tcW w:w="46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281124" w:rsidRPr="00BE788E" w:rsidRDefault="00281124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88E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8E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4F668A">
              <w:rPr>
                <w:rFonts w:ascii="Arial" w:hAnsi="Arial" w:cs="Arial"/>
                <w:b w:val="0"/>
                <w:sz w:val="20"/>
                <w:szCs w:val="20"/>
              </w:rPr>
            </w:r>
            <w:r w:rsidR="004F668A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BE788E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  <w:p w:rsidR="00281124" w:rsidRPr="00BE788E" w:rsidRDefault="00281124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88E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E788E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4F668A">
              <w:rPr>
                <w:rFonts w:ascii="Arial" w:hAnsi="Arial" w:cs="Arial"/>
                <w:b w:val="0"/>
                <w:sz w:val="20"/>
                <w:szCs w:val="20"/>
              </w:rPr>
            </w:r>
            <w:r w:rsidR="004F668A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BE788E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  <w:p w:rsidR="00281124" w:rsidRPr="00BE788E" w:rsidRDefault="00281124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88E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E788E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4F668A">
              <w:rPr>
                <w:rFonts w:ascii="Arial" w:hAnsi="Arial" w:cs="Arial"/>
                <w:b w:val="0"/>
                <w:sz w:val="20"/>
                <w:szCs w:val="20"/>
              </w:rPr>
            </w:r>
            <w:r w:rsidR="004F668A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BE788E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:rsidR="00281124" w:rsidRPr="00BE788E" w:rsidRDefault="00281124" w:rsidP="009F5516">
            <w:pPr>
              <w:pStyle w:val="Corpsdetexte"/>
              <w:spacing w:after="1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88E">
              <w:rPr>
                <w:rFonts w:ascii="Arial" w:hAnsi="Arial" w:cs="Arial"/>
                <w:b w:val="0"/>
                <w:sz w:val="20"/>
                <w:szCs w:val="20"/>
              </w:rPr>
              <w:t xml:space="preserve">Au cours du deuxième </w:t>
            </w:r>
          </w:p>
          <w:p w:rsidR="00281124" w:rsidRPr="00BE788E" w:rsidRDefault="00281124" w:rsidP="009F5516">
            <w:pPr>
              <w:pStyle w:val="Corpsdetexte"/>
              <w:spacing w:after="1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88E">
              <w:rPr>
                <w:rFonts w:ascii="Arial" w:hAnsi="Arial" w:cs="Arial"/>
                <w:b w:val="0"/>
                <w:sz w:val="20"/>
                <w:szCs w:val="20"/>
              </w:rPr>
              <w:t>semestre</w:t>
            </w:r>
          </w:p>
        </w:tc>
        <w:tc>
          <w:tcPr>
            <w:tcW w:w="191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281124" w:rsidRPr="00BE788E" w:rsidRDefault="00281124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88E">
              <w:rPr>
                <w:rFonts w:ascii="Arial" w:hAnsi="Arial" w:cs="Arial"/>
                <w:b w:val="0"/>
                <w:sz w:val="20"/>
                <w:szCs w:val="20"/>
              </w:rPr>
              <w:t>Centre de formation</w:t>
            </w:r>
          </w:p>
          <w:p w:rsidR="00281124" w:rsidRPr="00BE788E" w:rsidRDefault="00281124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88E">
              <w:rPr>
                <w:rFonts w:ascii="Arial" w:hAnsi="Arial" w:cs="Arial"/>
                <w:b w:val="0"/>
                <w:sz w:val="20"/>
                <w:szCs w:val="20"/>
              </w:rPr>
              <w:t>Entreprise</w:t>
            </w:r>
            <w:bookmarkStart w:id="0" w:name="_GoBack"/>
            <w:bookmarkEnd w:id="0"/>
          </w:p>
        </w:tc>
        <w:tc>
          <w:tcPr>
            <w:tcW w:w="46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281124" w:rsidRPr="00BE788E" w:rsidRDefault="00281124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88E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E788E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4F668A">
              <w:rPr>
                <w:rFonts w:ascii="Arial" w:hAnsi="Arial" w:cs="Arial"/>
                <w:b w:val="0"/>
                <w:sz w:val="20"/>
                <w:szCs w:val="20"/>
              </w:rPr>
            </w:r>
            <w:r w:rsidR="004F668A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BE788E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  <w:p w:rsidR="00281124" w:rsidRPr="00BE788E" w:rsidRDefault="00281124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88E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8E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4F668A">
              <w:rPr>
                <w:rFonts w:ascii="Arial" w:hAnsi="Arial" w:cs="Arial"/>
                <w:b w:val="0"/>
                <w:sz w:val="20"/>
                <w:szCs w:val="20"/>
              </w:rPr>
            </w:r>
            <w:r w:rsidR="004F668A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BE788E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128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281124" w:rsidRPr="00BE788E" w:rsidRDefault="00281124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88E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Pr="00BE788E"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t>ère</w:t>
            </w:r>
            <w:r w:rsidRPr="00BE788E">
              <w:rPr>
                <w:rFonts w:ascii="Arial" w:hAnsi="Arial" w:cs="Arial"/>
                <w:b w:val="0"/>
                <w:sz w:val="20"/>
                <w:szCs w:val="20"/>
              </w:rPr>
              <w:t xml:space="preserve"> année</w:t>
            </w:r>
          </w:p>
          <w:p w:rsidR="00281124" w:rsidRPr="00BE788E" w:rsidRDefault="00281124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88E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  <w:r w:rsidRPr="00BE788E"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t>ème</w:t>
            </w:r>
            <w:r w:rsidRPr="00BE788E">
              <w:rPr>
                <w:rFonts w:ascii="Arial" w:hAnsi="Arial" w:cs="Arial"/>
                <w:b w:val="0"/>
                <w:sz w:val="20"/>
                <w:szCs w:val="20"/>
              </w:rPr>
              <w:t xml:space="preserve"> année</w:t>
            </w:r>
          </w:p>
        </w:tc>
        <w:tc>
          <w:tcPr>
            <w:tcW w:w="46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281124" w:rsidRPr="00BE788E" w:rsidRDefault="00281124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88E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E788E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4F668A">
              <w:rPr>
                <w:rFonts w:ascii="Arial" w:hAnsi="Arial" w:cs="Arial"/>
                <w:b w:val="0"/>
                <w:sz w:val="20"/>
                <w:szCs w:val="20"/>
              </w:rPr>
            </w:r>
            <w:r w:rsidR="004F668A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BE788E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  <w:p w:rsidR="00281124" w:rsidRPr="00BE788E" w:rsidRDefault="00281124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88E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E788E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4F668A">
              <w:rPr>
                <w:rFonts w:ascii="Arial" w:hAnsi="Arial" w:cs="Arial"/>
                <w:b w:val="0"/>
                <w:sz w:val="20"/>
                <w:szCs w:val="20"/>
              </w:rPr>
            </w:r>
            <w:r w:rsidR="004F668A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BE788E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2498" w:type="dxa"/>
            <w:shd w:val="clear" w:color="auto" w:fill="F2F2F2" w:themeFill="background1" w:themeFillShade="F2"/>
          </w:tcPr>
          <w:p w:rsidR="00BE788E" w:rsidRPr="00BE788E" w:rsidRDefault="00BE788E" w:rsidP="00BE788E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88E">
              <w:rPr>
                <w:rFonts w:ascii="Arial" w:hAnsi="Arial" w:cs="Arial"/>
                <w:b w:val="0"/>
                <w:sz w:val="20"/>
                <w:szCs w:val="20"/>
              </w:rPr>
              <w:t>Une évaluation certificative à une date donnée (les compétences peuvent être évaluées de façon formative tout au long de l’année)</w:t>
            </w:r>
          </w:p>
          <w:p w:rsidR="00281124" w:rsidRPr="00BE788E" w:rsidRDefault="00281124" w:rsidP="009F5516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281124" w:rsidRPr="00BE788E" w:rsidRDefault="00281124" w:rsidP="009F5516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88E">
              <w:rPr>
                <w:rFonts w:ascii="Arial" w:hAnsi="Arial" w:cs="Arial"/>
                <w:b w:val="0"/>
                <w:sz w:val="20"/>
                <w:szCs w:val="20"/>
              </w:rPr>
              <w:t>Mise en situation professionnelle en lien avec un sujet à remettre au candidat</w:t>
            </w:r>
          </w:p>
          <w:p w:rsidR="00281124" w:rsidRPr="00BE788E" w:rsidRDefault="00281124" w:rsidP="009F5516">
            <w:pPr>
              <w:pStyle w:val="Corpsdetexte"/>
              <w:spacing w:after="1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88E">
              <w:rPr>
                <w:rFonts w:ascii="Arial" w:hAnsi="Arial" w:cs="Arial"/>
                <w:b w:val="0"/>
                <w:sz w:val="20"/>
                <w:szCs w:val="20"/>
              </w:rPr>
              <w:t>Service de 4 boissons dont deux vins.</w:t>
            </w:r>
          </w:p>
          <w:p w:rsidR="00281124" w:rsidRPr="00BE788E" w:rsidRDefault="00281124" w:rsidP="009F5516">
            <w:pPr>
              <w:pStyle w:val="Corpsdetexte"/>
              <w:spacing w:after="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F2F2F2" w:themeFill="background1" w:themeFillShade="F2"/>
          </w:tcPr>
          <w:p w:rsidR="00281124" w:rsidRPr="00BE788E" w:rsidRDefault="00281124" w:rsidP="009F5516">
            <w:pPr>
              <w:pStyle w:val="Corpsdetexte"/>
              <w:spacing w:after="1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88E">
              <w:rPr>
                <w:rFonts w:ascii="Arial" w:hAnsi="Arial" w:cs="Arial"/>
                <w:b w:val="0"/>
                <w:sz w:val="20"/>
                <w:szCs w:val="20"/>
              </w:rPr>
              <w:t>Enseignant de spécialité + 1 professionnel/ enseignant</w:t>
            </w:r>
          </w:p>
        </w:tc>
      </w:tr>
    </w:tbl>
    <w:p w:rsidR="005029C6" w:rsidRPr="00BE788E" w:rsidRDefault="005029C6" w:rsidP="001B382A">
      <w:pPr>
        <w:rPr>
          <w:rFonts w:ascii="Arial" w:hAnsi="Arial" w:cs="Arial"/>
          <w:sz w:val="24"/>
          <w:szCs w:val="24"/>
        </w:rPr>
      </w:pPr>
    </w:p>
    <w:p w:rsidR="001B382A" w:rsidRPr="00BE788E" w:rsidRDefault="001B382A" w:rsidP="001B382A">
      <w:pPr>
        <w:pStyle w:val="Default"/>
        <w:rPr>
          <w:rFonts w:ascii="Arial" w:hAnsi="Arial" w:cs="Arial"/>
          <w:b/>
        </w:rPr>
      </w:pPr>
      <w:r w:rsidRPr="00BE788E">
        <w:rPr>
          <w:rFonts w:ascii="Arial" w:hAnsi="Arial" w:cs="Arial"/>
          <w:b/>
        </w:rPr>
        <w:t>Activités professionnelles</w:t>
      </w:r>
    </w:p>
    <w:p w:rsidR="00281124" w:rsidRPr="00BE788E" w:rsidRDefault="00281124" w:rsidP="00281124">
      <w:pPr>
        <w:pStyle w:val="Default"/>
        <w:rPr>
          <w:rFonts w:ascii="Arial" w:hAnsi="Arial" w:cs="Arial"/>
        </w:rPr>
      </w:pPr>
    </w:p>
    <w:p w:rsidR="00281124" w:rsidRPr="00BE788E" w:rsidRDefault="00281124" w:rsidP="0028112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BE788E">
        <w:rPr>
          <w:rFonts w:ascii="Arial" w:hAnsi="Arial" w:cs="Arial"/>
          <w:color w:val="000000"/>
          <w:sz w:val="24"/>
          <w:szCs w:val="24"/>
        </w:rPr>
        <w:t>Relation et service client</w:t>
      </w:r>
    </w:p>
    <w:p w:rsidR="00281124" w:rsidRPr="00BE788E" w:rsidRDefault="00281124" w:rsidP="0028112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BE788E">
        <w:rPr>
          <w:rFonts w:ascii="Arial" w:hAnsi="Arial" w:cs="Arial"/>
          <w:color w:val="000000"/>
          <w:sz w:val="24"/>
          <w:szCs w:val="24"/>
        </w:rPr>
        <w:t xml:space="preserve">Mise en adéquation des supports de vente des vins et autres boissons. </w:t>
      </w:r>
    </w:p>
    <w:p w:rsidR="001B382A" w:rsidRPr="00BE788E" w:rsidRDefault="001B382A" w:rsidP="00281124">
      <w:pPr>
        <w:pStyle w:val="Default"/>
        <w:rPr>
          <w:rFonts w:ascii="Arial" w:hAnsi="Arial" w:cs="Arial"/>
        </w:rPr>
      </w:pPr>
    </w:p>
    <w:p w:rsidR="00B1226C" w:rsidRPr="00BE788E" w:rsidRDefault="00B1226C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BE788E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BE788E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BE788E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BE788E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BE788E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BE788E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BE788E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BE788E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BE788E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BE788E" w:rsidRDefault="00810582" w:rsidP="00A5379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DF0014" w:rsidRPr="00BE788E" w:rsidRDefault="00810582" w:rsidP="00DF0014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spacing w:after="0" w:line="276" w:lineRule="auto"/>
        <w:ind w:left="360"/>
        <w:jc w:val="center"/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</w:pPr>
      <w:r w:rsidRPr="00BE788E"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  <w:t xml:space="preserve">SUJET </w:t>
      </w:r>
    </w:p>
    <w:p w:rsidR="00DF0014" w:rsidRPr="00BE788E" w:rsidRDefault="00DF0014" w:rsidP="00DF0014">
      <w:pPr>
        <w:rPr>
          <w:rFonts w:ascii="Arial" w:hAnsi="Arial" w:cs="Arial"/>
        </w:rPr>
      </w:pPr>
    </w:p>
    <w:p w:rsidR="006A27B0" w:rsidRPr="00BE788E" w:rsidRDefault="006A27B0" w:rsidP="006A27B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E788E">
        <w:rPr>
          <w:rFonts w:ascii="Arial" w:hAnsi="Arial" w:cs="Arial"/>
          <w:b/>
          <w:sz w:val="24"/>
          <w:szCs w:val="24"/>
        </w:rPr>
        <w:t>Voir Guide d’accompagnement pour exemple de sujet</w:t>
      </w:r>
    </w:p>
    <w:p w:rsidR="006A27B0" w:rsidRPr="00BE788E" w:rsidRDefault="006A27B0" w:rsidP="006A27B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E788E">
        <w:rPr>
          <w:rFonts w:ascii="Arial" w:hAnsi="Arial" w:cs="Arial"/>
          <w:b/>
          <w:sz w:val="24"/>
          <w:szCs w:val="24"/>
        </w:rPr>
        <w:t xml:space="preserve">Non exhaustif, à faire évoluer suivant les intentions pédagogiques </w:t>
      </w:r>
    </w:p>
    <w:p w:rsidR="00DF0014" w:rsidRPr="00BE788E" w:rsidRDefault="00DF0014" w:rsidP="00B1226C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fr-FR"/>
        </w:rPr>
      </w:pPr>
    </w:p>
    <w:p w:rsidR="008D3EE1" w:rsidRPr="00BE788E" w:rsidRDefault="001B382A">
      <w:pPr>
        <w:rPr>
          <w:rFonts w:ascii="Arial" w:hAnsi="Arial" w:cs="Arial"/>
        </w:rPr>
      </w:pPr>
      <w:r w:rsidRPr="00BE788E">
        <w:rPr>
          <w:rFonts w:ascii="Arial" w:hAnsi="Arial" w:cs="Arial"/>
        </w:rPr>
        <w:t>………………</w:t>
      </w:r>
    </w:p>
    <w:p w:rsidR="008D3EE1" w:rsidRPr="00BE788E" w:rsidRDefault="008D3EE1">
      <w:pPr>
        <w:rPr>
          <w:rFonts w:ascii="Arial" w:hAnsi="Arial" w:cs="Arial"/>
        </w:rPr>
      </w:pPr>
    </w:p>
    <w:p w:rsidR="008D3EE1" w:rsidRPr="00BE788E" w:rsidRDefault="008D3EE1">
      <w:pPr>
        <w:rPr>
          <w:rFonts w:ascii="Arial" w:hAnsi="Arial" w:cs="Arial"/>
        </w:rPr>
      </w:pPr>
    </w:p>
    <w:p w:rsidR="008D3EE1" w:rsidRPr="00BE788E" w:rsidRDefault="008D3EE1">
      <w:pPr>
        <w:rPr>
          <w:rFonts w:ascii="Arial" w:hAnsi="Arial" w:cs="Arial"/>
        </w:rPr>
      </w:pPr>
    </w:p>
    <w:p w:rsidR="008D3EE1" w:rsidRPr="00BE788E" w:rsidRDefault="008D3EE1">
      <w:pPr>
        <w:rPr>
          <w:rFonts w:ascii="Arial" w:hAnsi="Arial" w:cs="Arial"/>
        </w:rPr>
      </w:pPr>
    </w:p>
    <w:p w:rsidR="008D3EE1" w:rsidRPr="00BE788E" w:rsidRDefault="008D3EE1">
      <w:pPr>
        <w:rPr>
          <w:rFonts w:ascii="Arial" w:hAnsi="Arial" w:cs="Arial"/>
        </w:rPr>
      </w:pPr>
    </w:p>
    <w:p w:rsidR="008D3EE1" w:rsidRPr="00BE788E" w:rsidRDefault="008D3EE1">
      <w:pPr>
        <w:rPr>
          <w:rFonts w:ascii="Arial" w:hAnsi="Arial" w:cs="Arial"/>
        </w:rPr>
      </w:pPr>
    </w:p>
    <w:p w:rsidR="008D3EE1" w:rsidRPr="00BE788E" w:rsidRDefault="008D3EE1">
      <w:pPr>
        <w:rPr>
          <w:rFonts w:ascii="Arial" w:hAnsi="Arial" w:cs="Arial"/>
        </w:rPr>
        <w:sectPr w:rsidR="008D3EE1" w:rsidRPr="00BE788E" w:rsidSect="008D3EE1">
          <w:footerReference w:type="default" r:id="rId8"/>
          <w:headerReference w:type="first" r:id="rId9"/>
          <w:footerReference w:type="first" r:id="rId10"/>
          <w:pgSz w:w="11906" w:h="16838"/>
          <w:pgMar w:top="567" w:right="567" w:bottom="567" w:left="567" w:header="709" w:footer="227" w:gutter="0"/>
          <w:cols w:space="708"/>
          <w:titlePg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789"/>
        <w:gridCol w:w="699"/>
        <w:gridCol w:w="700"/>
        <w:gridCol w:w="700"/>
        <w:gridCol w:w="700"/>
      </w:tblGrid>
      <w:tr w:rsidR="00F879C3" w:rsidRPr="00BE788E" w:rsidTr="00F879C3">
        <w:tc>
          <w:tcPr>
            <w:tcW w:w="10762" w:type="dxa"/>
            <w:gridSpan w:val="7"/>
            <w:vAlign w:val="center"/>
          </w:tcPr>
          <w:p w:rsidR="00F879C3" w:rsidRPr="00BE788E" w:rsidRDefault="00F879C3" w:rsidP="00F879C3">
            <w:pPr>
              <w:pStyle w:val="En-tte"/>
              <w:jc w:val="center"/>
              <w:rPr>
                <w:rFonts w:ascii="Arial" w:hAnsi="Arial" w:cs="Arial"/>
                <w:b/>
                <w:color w:val="002060"/>
                <w:sz w:val="24"/>
              </w:rPr>
            </w:pPr>
          </w:p>
          <w:p w:rsidR="00F879C3" w:rsidRPr="00BE788E" w:rsidRDefault="00F879C3" w:rsidP="00F879C3">
            <w:pPr>
              <w:pStyle w:val="En-tte"/>
              <w:jc w:val="center"/>
              <w:rPr>
                <w:rFonts w:ascii="Arial" w:hAnsi="Arial" w:cs="Arial"/>
                <w:b/>
                <w:color w:val="002060"/>
                <w:sz w:val="24"/>
              </w:rPr>
            </w:pPr>
            <w:r w:rsidRPr="00BE788E">
              <w:rPr>
                <w:rFonts w:ascii="Arial" w:hAnsi="Arial" w:cs="Arial"/>
                <w:b/>
                <w:color w:val="002060"/>
                <w:sz w:val="24"/>
              </w:rPr>
              <w:t>Epreuve E2</w:t>
            </w:r>
          </w:p>
          <w:p w:rsidR="00F879C3" w:rsidRPr="00BE788E" w:rsidRDefault="00DD67F6" w:rsidP="00F879C3">
            <w:pPr>
              <w:pStyle w:val="En-tte"/>
              <w:jc w:val="center"/>
              <w:rPr>
                <w:rFonts w:ascii="Arial" w:hAnsi="Arial" w:cs="Arial"/>
                <w:b/>
                <w:color w:val="002060"/>
                <w:sz w:val="24"/>
              </w:rPr>
            </w:pPr>
            <w:r w:rsidRPr="00BE788E">
              <w:rPr>
                <w:rFonts w:ascii="Arial" w:hAnsi="Arial" w:cs="Arial"/>
                <w:b/>
                <w:color w:val="002060"/>
                <w:sz w:val="24"/>
              </w:rPr>
              <w:t>Situation 3</w:t>
            </w:r>
          </w:p>
          <w:p w:rsidR="00F879C3" w:rsidRPr="00BE788E" w:rsidRDefault="00F879C3" w:rsidP="00F879C3">
            <w:pPr>
              <w:pStyle w:val="Corpsdetexte"/>
              <w:spacing w:after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88E">
              <w:rPr>
                <w:rFonts w:ascii="Arial" w:hAnsi="Arial" w:cs="Arial"/>
                <w:sz w:val="24"/>
                <w:szCs w:val="24"/>
              </w:rPr>
              <w:t>Organisation et mise en œuvre de l’activité commerciale</w:t>
            </w:r>
          </w:p>
          <w:p w:rsidR="00F879C3" w:rsidRPr="00BE788E" w:rsidRDefault="00D907C2" w:rsidP="00F879C3">
            <w:pPr>
              <w:pStyle w:val="En-tte"/>
              <w:jc w:val="center"/>
              <w:rPr>
                <w:rFonts w:ascii="Arial" w:hAnsi="Arial" w:cs="Arial"/>
                <w:b/>
                <w:color w:val="002060"/>
                <w:sz w:val="24"/>
              </w:rPr>
            </w:pPr>
            <w:r w:rsidRPr="00BE788E">
              <w:rPr>
                <w:rFonts w:ascii="Arial" w:hAnsi="Arial" w:cs="Arial"/>
                <w:b/>
                <w:color w:val="002060"/>
                <w:sz w:val="24"/>
              </w:rPr>
              <w:t>Session 2024 2025</w:t>
            </w:r>
          </w:p>
          <w:p w:rsidR="00F879C3" w:rsidRPr="00BE788E" w:rsidRDefault="00F879C3" w:rsidP="00F879C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879C3" w:rsidRPr="00BE788E" w:rsidTr="00F879C3">
        <w:tc>
          <w:tcPr>
            <w:tcW w:w="3587" w:type="dxa"/>
          </w:tcPr>
          <w:p w:rsidR="00F879C3" w:rsidRPr="00BE788E" w:rsidRDefault="00F879C3" w:rsidP="00F879C3">
            <w:pPr>
              <w:rPr>
                <w:rFonts w:ascii="Arial" w:hAnsi="Arial" w:cs="Arial"/>
                <w:b/>
              </w:rPr>
            </w:pPr>
            <w:r w:rsidRPr="00BE788E">
              <w:rPr>
                <w:rFonts w:ascii="Arial" w:hAnsi="Arial" w:cs="Arial"/>
                <w:b/>
              </w:rPr>
              <w:t>Nom de l’élève :</w:t>
            </w:r>
          </w:p>
          <w:p w:rsidR="00F879C3" w:rsidRPr="00BE788E" w:rsidRDefault="00F879C3" w:rsidP="00F879C3">
            <w:pPr>
              <w:rPr>
                <w:rFonts w:ascii="Arial" w:hAnsi="Arial" w:cs="Arial"/>
                <w:b/>
              </w:rPr>
            </w:pPr>
          </w:p>
          <w:p w:rsidR="00F879C3" w:rsidRPr="00BE788E" w:rsidRDefault="00F879C3" w:rsidP="00F879C3">
            <w:pPr>
              <w:rPr>
                <w:rFonts w:ascii="Arial" w:hAnsi="Arial" w:cs="Arial"/>
                <w:b/>
              </w:rPr>
            </w:pPr>
          </w:p>
        </w:tc>
        <w:tc>
          <w:tcPr>
            <w:tcW w:w="3587" w:type="dxa"/>
          </w:tcPr>
          <w:p w:rsidR="00F879C3" w:rsidRPr="00BE788E" w:rsidRDefault="00F879C3" w:rsidP="00F879C3">
            <w:pPr>
              <w:rPr>
                <w:rFonts w:ascii="Arial" w:hAnsi="Arial" w:cs="Arial"/>
                <w:b/>
              </w:rPr>
            </w:pPr>
            <w:r w:rsidRPr="00BE788E">
              <w:rPr>
                <w:rFonts w:ascii="Arial" w:hAnsi="Arial" w:cs="Arial"/>
                <w:b/>
              </w:rPr>
              <w:t>Classe :</w:t>
            </w:r>
          </w:p>
        </w:tc>
        <w:tc>
          <w:tcPr>
            <w:tcW w:w="3588" w:type="dxa"/>
            <w:gridSpan w:val="5"/>
          </w:tcPr>
          <w:p w:rsidR="00F879C3" w:rsidRPr="00BE788E" w:rsidRDefault="00F879C3" w:rsidP="00F879C3">
            <w:pPr>
              <w:rPr>
                <w:rFonts w:ascii="Arial" w:hAnsi="Arial" w:cs="Arial"/>
                <w:b/>
              </w:rPr>
            </w:pPr>
            <w:r w:rsidRPr="00BE788E">
              <w:rPr>
                <w:rFonts w:ascii="Arial" w:hAnsi="Arial" w:cs="Arial"/>
                <w:b/>
              </w:rPr>
              <w:t>Date :</w:t>
            </w:r>
          </w:p>
        </w:tc>
      </w:tr>
      <w:tr w:rsidR="00281124" w:rsidRPr="00BE788E" w:rsidTr="00A17BBB">
        <w:tc>
          <w:tcPr>
            <w:tcW w:w="7963" w:type="dxa"/>
            <w:gridSpan w:val="3"/>
            <w:vAlign w:val="center"/>
          </w:tcPr>
          <w:p w:rsidR="00281124" w:rsidRPr="00BE788E" w:rsidRDefault="00281124" w:rsidP="00281124">
            <w:pPr>
              <w:jc w:val="center"/>
              <w:rPr>
                <w:rFonts w:ascii="Arial" w:hAnsi="Arial" w:cs="Arial"/>
                <w:b/>
              </w:rPr>
            </w:pPr>
            <w:r w:rsidRPr="00BE788E">
              <w:rPr>
                <w:rFonts w:ascii="Arial" w:hAnsi="Arial" w:cs="Arial"/>
                <w:b/>
              </w:rPr>
              <w:t>Compétences évaluées</w:t>
            </w:r>
          </w:p>
        </w:tc>
        <w:tc>
          <w:tcPr>
            <w:tcW w:w="699" w:type="dxa"/>
            <w:vAlign w:val="center"/>
          </w:tcPr>
          <w:p w:rsidR="00281124" w:rsidRPr="00BE788E" w:rsidRDefault="00281124" w:rsidP="00612CF0">
            <w:pPr>
              <w:jc w:val="center"/>
              <w:rPr>
                <w:rFonts w:ascii="Arial" w:hAnsi="Arial" w:cs="Arial"/>
                <w:b/>
              </w:rPr>
            </w:pPr>
            <w:r w:rsidRPr="00BE788E">
              <w:rPr>
                <w:rFonts w:ascii="Arial" w:hAnsi="Arial" w:cs="Arial"/>
                <w:b/>
              </w:rPr>
              <w:t>MI</w:t>
            </w:r>
          </w:p>
        </w:tc>
        <w:tc>
          <w:tcPr>
            <w:tcW w:w="700" w:type="dxa"/>
            <w:vAlign w:val="center"/>
          </w:tcPr>
          <w:p w:rsidR="00281124" w:rsidRPr="00BE788E" w:rsidRDefault="00281124" w:rsidP="00612CF0">
            <w:pPr>
              <w:jc w:val="center"/>
              <w:rPr>
                <w:rFonts w:ascii="Arial" w:hAnsi="Arial" w:cs="Arial"/>
                <w:b/>
              </w:rPr>
            </w:pPr>
            <w:r w:rsidRPr="00BE788E">
              <w:rPr>
                <w:rFonts w:ascii="Arial" w:hAnsi="Arial" w:cs="Arial"/>
                <w:b/>
              </w:rPr>
              <w:t>MF</w:t>
            </w:r>
          </w:p>
        </w:tc>
        <w:tc>
          <w:tcPr>
            <w:tcW w:w="700" w:type="dxa"/>
            <w:vAlign w:val="center"/>
          </w:tcPr>
          <w:p w:rsidR="00281124" w:rsidRPr="00BE788E" w:rsidRDefault="00281124" w:rsidP="00612CF0">
            <w:pPr>
              <w:jc w:val="center"/>
              <w:rPr>
                <w:rFonts w:ascii="Arial" w:hAnsi="Arial" w:cs="Arial"/>
                <w:b/>
              </w:rPr>
            </w:pPr>
            <w:r w:rsidRPr="00BE788E">
              <w:rPr>
                <w:rFonts w:ascii="Arial" w:hAnsi="Arial" w:cs="Arial"/>
                <w:b/>
              </w:rPr>
              <w:t>MS</w:t>
            </w:r>
          </w:p>
        </w:tc>
        <w:tc>
          <w:tcPr>
            <w:tcW w:w="700" w:type="dxa"/>
            <w:vAlign w:val="center"/>
          </w:tcPr>
          <w:p w:rsidR="00281124" w:rsidRPr="00BE788E" w:rsidRDefault="00281124" w:rsidP="00612CF0">
            <w:pPr>
              <w:jc w:val="center"/>
              <w:rPr>
                <w:rFonts w:ascii="Arial" w:hAnsi="Arial" w:cs="Arial"/>
                <w:b/>
              </w:rPr>
            </w:pPr>
            <w:r w:rsidRPr="00BE788E">
              <w:rPr>
                <w:rFonts w:ascii="Arial" w:hAnsi="Arial" w:cs="Arial"/>
                <w:b/>
              </w:rPr>
              <w:t>TBM</w:t>
            </w:r>
          </w:p>
        </w:tc>
      </w:tr>
      <w:tr w:rsidR="00281124" w:rsidRPr="00BE788E" w:rsidTr="00281124">
        <w:trPr>
          <w:trHeight w:val="567"/>
        </w:trPr>
        <w:tc>
          <w:tcPr>
            <w:tcW w:w="7963" w:type="dxa"/>
            <w:gridSpan w:val="3"/>
            <w:vAlign w:val="center"/>
          </w:tcPr>
          <w:p w:rsidR="00281124" w:rsidRPr="00BE788E" w:rsidRDefault="00281124" w:rsidP="0028112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E788E">
              <w:rPr>
                <w:rFonts w:ascii="Arial" w:hAnsi="Arial" w:cs="Arial"/>
                <w:sz w:val="24"/>
                <w:szCs w:val="24"/>
              </w:rPr>
              <w:t>C4.8 - Utiliser le matériel et conditionner les vins et autres boissons</w:t>
            </w:r>
          </w:p>
        </w:tc>
        <w:tc>
          <w:tcPr>
            <w:tcW w:w="699" w:type="dxa"/>
          </w:tcPr>
          <w:p w:rsidR="00281124" w:rsidRPr="00BE788E" w:rsidRDefault="00281124" w:rsidP="00DD67F6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281124" w:rsidRPr="00BE788E" w:rsidRDefault="00281124" w:rsidP="00DD67F6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281124" w:rsidRPr="00BE788E" w:rsidRDefault="00281124" w:rsidP="00DD67F6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281124" w:rsidRPr="00BE788E" w:rsidRDefault="00281124" w:rsidP="00DD67F6">
            <w:pPr>
              <w:rPr>
                <w:rFonts w:ascii="Arial" w:hAnsi="Arial" w:cs="Arial"/>
              </w:rPr>
            </w:pPr>
          </w:p>
        </w:tc>
      </w:tr>
      <w:tr w:rsidR="00281124" w:rsidRPr="00BE788E" w:rsidTr="00281124">
        <w:trPr>
          <w:trHeight w:val="567"/>
        </w:trPr>
        <w:tc>
          <w:tcPr>
            <w:tcW w:w="7963" w:type="dxa"/>
            <w:gridSpan w:val="3"/>
            <w:vAlign w:val="center"/>
          </w:tcPr>
          <w:p w:rsidR="00281124" w:rsidRPr="00BE788E" w:rsidRDefault="00281124" w:rsidP="0028112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E788E">
              <w:rPr>
                <w:rFonts w:ascii="Arial" w:hAnsi="Arial" w:cs="Arial"/>
                <w:sz w:val="24"/>
                <w:szCs w:val="24"/>
              </w:rPr>
              <w:t>C4.9 - Servir et assurer le suivi des vins et autres boissons</w:t>
            </w:r>
          </w:p>
        </w:tc>
        <w:tc>
          <w:tcPr>
            <w:tcW w:w="699" w:type="dxa"/>
          </w:tcPr>
          <w:p w:rsidR="00281124" w:rsidRPr="00BE788E" w:rsidRDefault="00281124" w:rsidP="00DD67F6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281124" w:rsidRPr="00BE788E" w:rsidRDefault="00281124" w:rsidP="00DD67F6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281124" w:rsidRPr="00BE788E" w:rsidRDefault="00281124" w:rsidP="00DD67F6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281124" w:rsidRPr="00BE788E" w:rsidRDefault="00281124" w:rsidP="00DD67F6">
            <w:pPr>
              <w:rPr>
                <w:rFonts w:ascii="Arial" w:hAnsi="Arial" w:cs="Arial"/>
              </w:rPr>
            </w:pPr>
          </w:p>
        </w:tc>
      </w:tr>
      <w:tr w:rsidR="00DD67F6" w:rsidRPr="00BE788E" w:rsidTr="00982F6D">
        <w:tc>
          <w:tcPr>
            <w:tcW w:w="10762" w:type="dxa"/>
            <w:gridSpan w:val="7"/>
          </w:tcPr>
          <w:p w:rsidR="00DD67F6" w:rsidRPr="00BE788E" w:rsidRDefault="00DD67F6" w:rsidP="00DD67F6">
            <w:pPr>
              <w:spacing w:line="276" w:lineRule="auto"/>
              <w:rPr>
                <w:rFonts w:ascii="Arial" w:hAnsi="Arial" w:cs="Arial"/>
              </w:rPr>
            </w:pPr>
            <w:r w:rsidRPr="00BE788E">
              <w:rPr>
                <w:rFonts w:ascii="Arial" w:hAnsi="Arial" w:cs="Arial"/>
                <w:sz w:val="20"/>
                <w:szCs w:val="20"/>
              </w:rPr>
              <w:t>Justification du niveau de compétence atteint par le candidat :</w:t>
            </w:r>
          </w:p>
          <w:p w:rsidR="00DD67F6" w:rsidRPr="00BE788E" w:rsidRDefault="00DD67F6" w:rsidP="00DD67F6">
            <w:pPr>
              <w:rPr>
                <w:rFonts w:ascii="Arial" w:hAnsi="Arial" w:cs="Arial"/>
              </w:rPr>
            </w:pPr>
          </w:p>
          <w:p w:rsidR="00DD67F6" w:rsidRPr="00BE788E" w:rsidRDefault="00DD67F6" w:rsidP="00DD67F6">
            <w:pPr>
              <w:rPr>
                <w:rFonts w:ascii="Arial" w:hAnsi="Arial" w:cs="Arial"/>
              </w:rPr>
            </w:pPr>
          </w:p>
        </w:tc>
      </w:tr>
      <w:tr w:rsidR="00DD67F6" w:rsidRPr="00BE788E" w:rsidTr="00E97F34">
        <w:trPr>
          <w:trHeight w:val="864"/>
        </w:trPr>
        <w:tc>
          <w:tcPr>
            <w:tcW w:w="7963" w:type="dxa"/>
            <w:gridSpan w:val="3"/>
            <w:vAlign w:val="center"/>
          </w:tcPr>
          <w:p w:rsidR="00DD67F6" w:rsidRPr="00BE788E" w:rsidRDefault="00DD67F6" w:rsidP="00DD67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788E">
              <w:rPr>
                <w:rFonts w:ascii="Arial" w:hAnsi="Arial" w:cs="Arial"/>
                <w:b/>
                <w:sz w:val="28"/>
                <w:szCs w:val="28"/>
              </w:rPr>
              <w:t>NOTE /20</w:t>
            </w:r>
          </w:p>
        </w:tc>
        <w:tc>
          <w:tcPr>
            <w:tcW w:w="2799" w:type="dxa"/>
            <w:gridSpan w:val="4"/>
          </w:tcPr>
          <w:p w:rsidR="00DD67F6" w:rsidRPr="00BE788E" w:rsidRDefault="00DD67F6" w:rsidP="00DD67F6">
            <w:pPr>
              <w:rPr>
                <w:rFonts w:ascii="Arial" w:hAnsi="Arial" w:cs="Arial"/>
                <w:sz w:val="20"/>
                <w:szCs w:val="20"/>
              </w:rPr>
            </w:pPr>
          </w:p>
          <w:p w:rsidR="00DD67F6" w:rsidRPr="00BE788E" w:rsidRDefault="00DD67F6" w:rsidP="00DD67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61EF" w:rsidRPr="00BE788E" w:rsidRDefault="003761EF" w:rsidP="00376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E788E">
        <w:rPr>
          <w:rFonts w:ascii="Arial" w:hAnsi="Arial" w:cs="Arial"/>
          <w:sz w:val="24"/>
          <w:szCs w:val="24"/>
        </w:rPr>
        <w:t>MI – Maitrise insuffisante ; MF – Maitrise fragile ; MS - Maitrise satisfaisante ; TBM – Très bonne maitrise</w:t>
      </w:r>
    </w:p>
    <w:p w:rsidR="003761EF" w:rsidRPr="00BE788E" w:rsidRDefault="003761EF" w:rsidP="003761EF">
      <w:pPr>
        <w:tabs>
          <w:tab w:val="left" w:pos="3225"/>
        </w:tabs>
        <w:rPr>
          <w:rFonts w:ascii="Arial" w:hAnsi="Arial" w:cs="Arial"/>
          <w:b/>
          <w:bCs/>
          <w:sz w:val="28"/>
          <w:szCs w:val="28"/>
        </w:rPr>
      </w:pPr>
    </w:p>
    <w:p w:rsidR="003761EF" w:rsidRPr="00BE788E" w:rsidRDefault="003761EF" w:rsidP="003761EF">
      <w:pPr>
        <w:tabs>
          <w:tab w:val="left" w:pos="3225"/>
        </w:tabs>
        <w:rPr>
          <w:rFonts w:ascii="Arial" w:hAnsi="Arial" w:cs="Arial"/>
          <w:b/>
          <w:bCs/>
          <w:sz w:val="28"/>
          <w:szCs w:val="28"/>
        </w:rPr>
      </w:pPr>
    </w:p>
    <w:p w:rsidR="00A160BE" w:rsidRPr="00BE788E" w:rsidRDefault="003761EF" w:rsidP="003761EF">
      <w:pPr>
        <w:tabs>
          <w:tab w:val="left" w:pos="3225"/>
        </w:tabs>
        <w:rPr>
          <w:rFonts w:ascii="Arial" w:hAnsi="Arial" w:cs="Arial"/>
          <w:b/>
          <w:bCs/>
          <w:sz w:val="28"/>
          <w:szCs w:val="28"/>
        </w:rPr>
      </w:pPr>
      <w:r w:rsidRPr="00BE788E">
        <w:rPr>
          <w:rFonts w:ascii="Arial" w:hAnsi="Arial" w:cs="Arial"/>
          <w:b/>
          <w:bCs/>
          <w:sz w:val="28"/>
          <w:szCs w:val="28"/>
        </w:rPr>
        <w:t>N</w:t>
      </w:r>
      <w:r w:rsidR="001B382A" w:rsidRPr="00BE788E">
        <w:rPr>
          <w:rFonts w:ascii="Arial" w:hAnsi="Arial" w:cs="Arial"/>
          <w:b/>
          <w:bCs/>
          <w:sz w:val="28"/>
          <w:szCs w:val="28"/>
        </w:rPr>
        <w:t>oms de</w:t>
      </w:r>
      <w:r w:rsidR="00810582" w:rsidRPr="00BE788E">
        <w:rPr>
          <w:rFonts w:ascii="Arial" w:hAnsi="Arial" w:cs="Arial"/>
          <w:b/>
          <w:bCs/>
          <w:sz w:val="28"/>
          <w:szCs w:val="28"/>
        </w:rPr>
        <w:t>s</w:t>
      </w:r>
      <w:r w:rsidR="001B382A" w:rsidRPr="00BE788E">
        <w:rPr>
          <w:rFonts w:ascii="Arial" w:hAnsi="Arial" w:cs="Arial"/>
          <w:b/>
          <w:bCs/>
          <w:sz w:val="28"/>
          <w:szCs w:val="28"/>
        </w:rPr>
        <w:t xml:space="preserve"> </w:t>
      </w:r>
      <w:r w:rsidR="00810582" w:rsidRPr="00BE788E">
        <w:rPr>
          <w:rFonts w:ascii="Arial" w:hAnsi="Arial" w:cs="Arial"/>
          <w:b/>
          <w:bCs/>
          <w:sz w:val="28"/>
          <w:szCs w:val="28"/>
        </w:rPr>
        <w:t>év</w:t>
      </w:r>
      <w:r w:rsidR="001B382A" w:rsidRPr="00BE788E">
        <w:rPr>
          <w:rFonts w:ascii="Arial" w:hAnsi="Arial" w:cs="Arial"/>
          <w:b/>
          <w:bCs/>
          <w:sz w:val="28"/>
          <w:szCs w:val="28"/>
        </w:rPr>
        <w:t>aluateur</w:t>
      </w:r>
      <w:r w:rsidR="00810582" w:rsidRPr="00BE788E">
        <w:rPr>
          <w:rFonts w:ascii="Arial" w:hAnsi="Arial" w:cs="Arial"/>
          <w:b/>
          <w:bCs/>
          <w:sz w:val="28"/>
          <w:szCs w:val="28"/>
        </w:rPr>
        <w:t>s</w:t>
      </w:r>
    </w:p>
    <w:p w:rsidR="001B382A" w:rsidRPr="00BE788E" w:rsidRDefault="001B382A" w:rsidP="001B382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sectPr w:rsidR="001B382A" w:rsidRPr="00BE788E" w:rsidSect="008D3EE1">
      <w:headerReference w:type="default" r:id="rId11"/>
      <w:footerReference w:type="default" r:id="rId12"/>
      <w:headerReference w:type="first" r:id="rId13"/>
      <w:pgSz w:w="11906" w:h="16838"/>
      <w:pgMar w:top="567" w:right="567" w:bottom="567" w:left="567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68A" w:rsidRDefault="004F668A" w:rsidP="00EC2A7A">
      <w:pPr>
        <w:spacing w:after="0" w:line="240" w:lineRule="auto"/>
      </w:pPr>
      <w:r>
        <w:separator/>
      </w:r>
    </w:p>
  </w:endnote>
  <w:endnote w:type="continuationSeparator" w:id="0">
    <w:p w:rsidR="004F668A" w:rsidRDefault="004F668A" w:rsidP="00EC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17" w:rsidRDefault="00B66517">
    <w:pPr>
      <w:pStyle w:val="Pieddepage"/>
    </w:pPr>
  </w:p>
  <w:p w:rsidR="00B66517" w:rsidRDefault="00B6651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913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66517" w:rsidRDefault="00B66517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500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500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66517" w:rsidRPr="008D3EE1" w:rsidRDefault="00B66517" w:rsidP="008D3EE1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17" w:rsidRDefault="00B66517">
    <w:pPr>
      <w:pStyle w:val="Pieddepage"/>
    </w:pPr>
  </w:p>
  <w:p w:rsidR="00B66517" w:rsidRDefault="00B665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68A" w:rsidRDefault="004F668A" w:rsidP="00EC2A7A">
      <w:pPr>
        <w:spacing w:after="0" w:line="240" w:lineRule="auto"/>
      </w:pPr>
      <w:r>
        <w:separator/>
      </w:r>
    </w:p>
  </w:footnote>
  <w:footnote w:type="continuationSeparator" w:id="0">
    <w:p w:rsidR="004F668A" w:rsidRDefault="004F668A" w:rsidP="00EC2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E43" w:rsidRDefault="00DB0E43">
    <w:pPr>
      <w:pStyle w:val="En-tte"/>
    </w:pPr>
  </w:p>
  <w:tbl>
    <w:tblPr>
      <w:tblStyle w:val="Grilledutableau"/>
      <w:tblW w:w="10627" w:type="dxa"/>
      <w:tblLayout w:type="fixed"/>
      <w:tblLook w:val="04A0" w:firstRow="1" w:lastRow="0" w:firstColumn="1" w:lastColumn="0" w:noHBand="0" w:noVBand="1"/>
    </w:tblPr>
    <w:tblGrid>
      <w:gridCol w:w="4503"/>
      <w:gridCol w:w="6124"/>
    </w:tblGrid>
    <w:tr w:rsidR="00DB0E43" w:rsidRPr="00E83E52" w:rsidTr="00DB0E43">
      <w:trPr>
        <w:trHeight w:val="939"/>
      </w:trPr>
      <w:tc>
        <w:tcPr>
          <w:tcW w:w="4503" w:type="dxa"/>
          <w:vAlign w:val="center"/>
        </w:tcPr>
        <w:p w:rsidR="00DB0E43" w:rsidRPr="00DB0E43" w:rsidRDefault="00281124" w:rsidP="00DB0E43">
          <w:pPr>
            <w:pStyle w:val="En-tte"/>
            <w:jc w:val="center"/>
            <w:rPr>
              <w:b/>
              <w:color w:val="002060"/>
              <w:sz w:val="40"/>
              <w:szCs w:val="40"/>
            </w:rPr>
          </w:pPr>
          <w:r>
            <w:rPr>
              <w:b/>
              <w:color w:val="002060"/>
              <w:sz w:val="40"/>
              <w:szCs w:val="40"/>
            </w:rPr>
            <w:t>BP</w:t>
          </w:r>
          <w:r w:rsidR="00DB0E43" w:rsidRPr="00DB0E43">
            <w:rPr>
              <w:b/>
              <w:color w:val="002060"/>
              <w:sz w:val="40"/>
              <w:szCs w:val="40"/>
            </w:rPr>
            <w:t xml:space="preserve"> SOMMELIER</w:t>
          </w:r>
        </w:p>
      </w:tc>
      <w:tc>
        <w:tcPr>
          <w:tcW w:w="6124" w:type="dxa"/>
        </w:tcPr>
        <w:p w:rsidR="00DB0E43" w:rsidRDefault="00535185" w:rsidP="00DB0E43">
          <w:pPr>
            <w:pStyle w:val="En-tte"/>
            <w:jc w:val="center"/>
            <w:rPr>
              <w:b/>
              <w:color w:val="002060"/>
              <w:sz w:val="24"/>
            </w:rPr>
          </w:pPr>
          <w:r>
            <w:rPr>
              <w:b/>
              <w:color w:val="002060"/>
              <w:sz w:val="24"/>
            </w:rPr>
            <w:t>Epreuve E2</w:t>
          </w:r>
        </w:p>
        <w:p w:rsidR="00535185" w:rsidRDefault="00535185" w:rsidP="00DB0E43">
          <w:pPr>
            <w:pStyle w:val="En-tte"/>
            <w:jc w:val="center"/>
            <w:rPr>
              <w:b/>
              <w:color w:val="002060"/>
              <w:sz w:val="24"/>
            </w:rPr>
          </w:pPr>
          <w:r>
            <w:rPr>
              <w:b/>
              <w:color w:val="002060"/>
              <w:sz w:val="24"/>
            </w:rPr>
            <w:t xml:space="preserve">Situation </w:t>
          </w:r>
          <w:r w:rsidR="00C81D1E">
            <w:rPr>
              <w:b/>
              <w:color w:val="002060"/>
              <w:sz w:val="24"/>
            </w:rPr>
            <w:t>3</w:t>
          </w:r>
        </w:p>
        <w:p w:rsidR="00281124" w:rsidRDefault="00281124" w:rsidP="00DB0E43">
          <w:pPr>
            <w:pStyle w:val="En-tte"/>
            <w:jc w:val="center"/>
            <w:rPr>
              <w:color w:val="002060"/>
              <w:sz w:val="24"/>
            </w:rPr>
          </w:pPr>
          <w:r>
            <w:rPr>
              <w:color w:val="002060"/>
              <w:sz w:val="24"/>
            </w:rPr>
            <w:t>Commercialisation des vins et autres boissons</w:t>
          </w:r>
        </w:p>
        <w:p w:rsidR="00D907C2" w:rsidRPr="00E83E52" w:rsidRDefault="00D907C2" w:rsidP="00D907C2">
          <w:pPr>
            <w:pStyle w:val="En-tte"/>
            <w:jc w:val="center"/>
            <w:rPr>
              <w:color w:val="002060"/>
              <w:sz w:val="24"/>
            </w:rPr>
          </w:pPr>
          <w:r>
            <w:rPr>
              <w:color w:val="002060"/>
              <w:sz w:val="24"/>
            </w:rPr>
            <w:t>Session 2024 2025</w:t>
          </w:r>
        </w:p>
        <w:p w:rsidR="00DB0E43" w:rsidRDefault="00DB0E43" w:rsidP="00DB0E43">
          <w:pPr>
            <w:pStyle w:val="En-tte"/>
            <w:jc w:val="center"/>
            <w:rPr>
              <w:color w:val="002060"/>
              <w:sz w:val="24"/>
            </w:rPr>
          </w:pPr>
        </w:p>
        <w:p w:rsidR="00DD67F6" w:rsidRPr="00E83E52" w:rsidRDefault="00281124" w:rsidP="00DD67F6">
          <w:pPr>
            <w:pStyle w:val="En-tte"/>
            <w:jc w:val="center"/>
            <w:rPr>
              <w:color w:val="002060"/>
              <w:sz w:val="24"/>
            </w:rPr>
          </w:pPr>
          <w:r>
            <w:rPr>
              <w:color w:val="002060"/>
              <w:sz w:val="24"/>
            </w:rPr>
            <w:t xml:space="preserve">(Les 3 situations </w:t>
          </w:r>
          <w:proofErr w:type="spellStart"/>
          <w:r>
            <w:rPr>
              <w:color w:val="002060"/>
              <w:sz w:val="24"/>
            </w:rPr>
            <w:t>coef</w:t>
          </w:r>
          <w:proofErr w:type="spellEnd"/>
          <w:r>
            <w:rPr>
              <w:color w:val="002060"/>
              <w:sz w:val="24"/>
            </w:rPr>
            <w:t xml:space="preserve"> 10</w:t>
          </w:r>
          <w:r w:rsidR="00DD67F6">
            <w:rPr>
              <w:color w:val="002060"/>
              <w:sz w:val="24"/>
            </w:rPr>
            <w:t>)</w:t>
          </w:r>
        </w:p>
        <w:p w:rsidR="00DB0E43" w:rsidRPr="00E83E52" w:rsidRDefault="00DB0E43" w:rsidP="00DD67F6">
          <w:pPr>
            <w:pStyle w:val="En-tte"/>
            <w:rPr>
              <w:color w:val="002060"/>
              <w:sz w:val="24"/>
            </w:rPr>
          </w:pPr>
        </w:p>
      </w:tc>
    </w:tr>
    <w:tr w:rsidR="00DB0E43" w:rsidRPr="00E83E52" w:rsidTr="00031C7C">
      <w:trPr>
        <w:trHeight w:val="1739"/>
      </w:trPr>
      <w:tc>
        <w:tcPr>
          <w:tcW w:w="4503" w:type="dxa"/>
        </w:tcPr>
        <w:p w:rsidR="00DB0E43" w:rsidRPr="00E83E52" w:rsidRDefault="00DB0E43" w:rsidP="00DB0E43">
          <w:pPr>
            <w:pStyle w:val="En-tte"/>
            <w:rPr>
              <w:b/>
              <w:color w:val="002060"/>
              <w:sz w:val="24"/>
            </w:rPr>
          </w:pPr>
          <w:r>
            <w:rPr>
              <w:noProof/>
              <w:lang w:eastAsia="fr-FR"/>
            </w:rPr>
            <w:drawing>
              <wp:inline distT="0" distB="0" distL="0" distR="0" wp14:anchorId="4FD094C2" wp14:editId="0FE7C526">
                <wp:extent cx="2232660" cy="1199515"/>
                <wp:effectExtent l="0" t="0" r="0" b="0"/>
                <wp:docPr id="1" name="Image 1" descr="Résultat de recherche d'images pour &quot;logo ac lyon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Résultat de recherche d'images pour &quot;logo ac lyon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2660" cy="1199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4" w:type="dxa"/>
        </w:tcPr>
        <w:p w:rsidR="00DB0E43" w:rsidRPr="00E83E52" w:rsidRDefault="00DB0E43" w:rsidP="00DB0E43">
          <w:pPr>
            <w:pStyle w:val="En-tte"/>
            <w:rPr>
              <w:b/>
              <w:color w:val="002060"/>
              <w:sz w:val="24"/>
            </w:rPr>
          </w:pPr>
          <w:r>
            <w:rPr>
              <w:b/>
              <w:noProof/>
              <w:color w:val="002060"/>
              <w:lang w:eastAsia="fr-FR"/>
            </w:rPr>
            <w:t>Logo Établissement</w:t>
          </w:r>
        </w:p>
      </w:tc>
    </w:tr>
  </w:tbl>
  <w:p w:rsidR="00DB0E43" w:rsidRDefault="00DB0E43">
    <w:pPr>
      <w:pStyle w:val="En-tte"/>
    </w:pPr>
  </w:p>
  <w:p w:rsidR="00DB0E43" w:rsidRDefault="00DB0E4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17" w:rsidRDefault="00B6651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9C3" w:rsidRDefault="00F879C3">
    <w:pPr>
      <w:pStyle w:val="En-tte"/>
    </w:pPr>
  </w:p>
  <w:p w:rsidR="00F879C3" w:rsidRDefault="00F879C3">
    <w:pPr>
      <w:pStyle w:val="En-tte"/>
    </w:pPr>
  </w:p>
  <w:p w:rsidR="00F879C3" w:rsidRDefault="00F879C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35F2B"/>
    <w:multiLevelType w:val="hybridMultilevel"/>
    <w:tmpl w:val="77D828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B3E32"/>
    <w:multiLevelType w:val="hybridMultilevel"/>
    <w:tmpl w:val="9F18E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21C6B"/>
    <w:multiLevelType w:val="hybridMultilevel"/>
    <w:tmpl w:val="E4C4EB46"/>
    <w:lvl w:ilvl="0" w:tplc="E0222D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61324"/>
    <w:multiLevelType w:val="hybridMultilevel"/>
    <w:tmpl w:val="E85EEE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B7481"/>
    <w:multiLevelType w:val="hybridMultilevel"/>
    <w:tmpl w:val="77AA4A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94045"/>
    <w:multiLevelType w:val="hybridMultilevel"/>
    <w:tmpl w:val="52AE2C7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02"/>
    <w:rsid w:val="000147CE"/>
    <w:rsid w:val="00073638"/>
    <w:rsid w:val="000758EB"/>
    <w:rsid w:val="000A7344"/>
    <w:rsid w:val="000D3826"/>
    <w:rsid w:val="001557FC"/>
    <w:rsid w:val="00156117"/>
    <w:rsid w:val="00190E10"/>
    <w:rsid w:val="00192044"/>
    <w:rsid w:val="001B382A"/>
    <w:rsid w:val="001B3A5C"/>
    <w:rsid w:val="001C4147"/>
    <w:rsid w:val="001D16C5"/>
    <w:rsid w:val="001E56E1"/>
    <w:rsid w:val="00255825"/>
    <w:rsid w:val="002810E3"/>
    <w:rsid w:val="00281124"/>
    <w:rsid w:val="00286750"/>
    <w:rsid w:val="002D7781"/>
    <w:rsid w:val="002E57BF"/>
    <w:rsid w:val="003106EC"/>
    <w:rsid w:val="00327F19"/>
    <w:rsid w:val="0036307B"/>
    <w:rsid w:val="003761EF"/>
    <w:rsid w:val="003C61DC"/>
    <w:rsid w:val="003F5B59"/>
    <w:rsid w:val="004E500F"/>
    <w:rsid w:val="004F2AD2"/>
    <w:rsid w:val="004F668A"/>
    <w:rsid w:val="005029C6"/>
    <w:rsid w:val="00535185"/>
    <w:rsid w:val="005612FF"/>
    <w:rsid w:val="0057392D"/>
    <w:rsid w:val="00583043"/>
    <w:rsid w:val="005916E1"/>
    <w:rsid w:val="005A4788"/>
    <w:rsid w:val="00612CF0"/>
    <w:rsid w:val="006345BC"/>
    <w:rsid w:val="00687622"/>
    <w:rsid w:val="006A27B0"/>
    <w:rsid w:val="006D7C7A"/>
    <w:rsid w:val="006F7E62"/>
    <w:rsid w:val="00734A40"/>
    <w:rsid w:val="00791028"/>
    <w:rsid w:val="007C6EDA"/>
    <w:rsid w:val="0080708A"/>
    <w:rsid w:val="00810582"/>
    <w:rsid w:val="008127BD"/>
    <w:rsid w:val="008D3EE1"/>
    <w:rsid w:val="008E38FA"/>
    <w:rsid w:val="00911839"/>
    <w:rsid w:val="00977C18"/>
    <w:rsid w:val="009839FB"/>
    <w:rsid w:val="00A03364"/>
    <w:rsid w:val="00A160BE"/>
    <w:rsid w:val="00A53799"/>
    <w:rsid w:val="00A57E92"/>
    <w:rsid w:val="00B02CEF"/>
    <w:rsid w:val="00B1226C"/>
    <w:rsid w:val="00B1372E"/>
    <w:rsid w:val="00B54AEE"/>
    <w:rsid w:val="00B66517"/>
    <w:rsid w:val="00B93DB5"/>
    <w:rsid w:val="00BB0D5B"/>
    <w:rsid w:val="00BE788E"/>
    <w:rsid w:val="00C05DF9"/>
    <w:rsid w:val="00C81D1E"/>
    <w:rsid w:val="00CB4B9B"/>
    <w:rsid w:val="00CF64C4"/>
    <w:rsid w:val="00CF69EE"/>
    <w:rsid w:val="00D30C22"/>
    <w:rsid w:val="00D42E15"/>
    <w:rsid w:val="00D4756C"/>
    <w:rsid w:val="00D907C2"/>
    <w:rsid w:val="00DB0E43"/>
    <w:rsid w:val="00DC4202"/>
    <w:rsid w:val="00DD0AB0"/>
    <w:rsid w:val="00DD647C"/>
    <w:rsid w:val="00DD67F6"/>
    <w:rsid w:val="00DF0014"/>
    <w:rsid w:val="00E043A0"/>
    <w:rsid w:val="00E25EFF"/>
    <w:rsid w:val="00E36F12"/>
    <w:rsid w:val="00E5096E"/>
    <w:rsid w:val="00E97F34"/>
    <w:rsid w:val="00EC2A7A"/>
    <w:rsid w:val="00ED0B8D"/>
    <w:rsid w:val="00EE7F21"/>
    <w:rsid w:val="00F879C3"/>
    <w:rsid w:val="00FA4CDE"/>
    <w:rsid w:val="00FC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DCF7DC-B7D5-4D30-855E-3A7B3553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C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C2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2A7A"/>
  </w:style>
  <w:style w:type="paragraph" w:styleId="Pieddepage">
    <w:name w:val="footer"/>
    <w:basedOn w:val="Normal"/>
    <w:link w:val="PieddepageCar"/>
    <w:uiPriority w:val="99"/>
    <w:unhideWhenUsed/>
    <w:rsid w:val="00EC2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2A7A"/>
  </w:style>
  <w:style w:type="paragraph" w:styleId="Paragraphedeliste">
    <w:name w:val="List Paragraph"/>
    <w:basedOn w:val="Normal"/>
    <w:uiPriority w:val="1"/>
    <w:qFormat/>
    <w:rsid w:val="00B1226C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5351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</w:rPr>
  </w:style>
  <w:style w:type="character" w:customStyle="1" w:styleId="CorpsdetexteCar">
    <w:name w:val="Corps de texte Car"/>
    <w:basedOn w:val="Policepardfaut"/>
    <w:link w:val="Corpsdetexte"/>
    <w:uiPriority w:val="1"/>
    <w:rsid w:val="00535185"/>
    <w:rPr>
      <w:rFonts w:ascii="Calibri" w:eastAsia="Calibri" w:hAnsi="Calibri" w:cs="Calibri"/>
      <w:b/>
      <w:bCs/>
    </w:rPr>
  </w:style>
  <w:style w:type="paragraph" w:customStyle="1" w:styleId="Default">
    <w:name w:val="Default"/>
    <w:rsid w:val="00535185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C9609-9AF3-41AD-BB48-FA12F4062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apinot</dc:creator>
  <cp:keywords/>
  <dc:description/>
  <cp:lastModifiedBy>apinot</cp:lastModifiedBy>
  <cp:revision>13</cp:revision>
  <dcterms:created xsi:type="dcterms:W3CDTF">2023-08-03T20:13:00Z</dcterms:created>
  <dcterms:modified xsi:type="dcterms:W3CDTF">2023-08-07T09:14:00Z</dcterms:modified>
</cp:coreProperties>
</file>