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63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43"/>
        <w:gridCol w:w="3572"/>
        <w:gridCol w:w="3515"/>
      </w:tblGrid>
      <w:tr w:rsidR="00EC2A7A" w:rsidRPr="007E310C" w:rsidTr="00190E10">
        <w:tc>
          <w:tcPr>
            <w:tcW w:w="3543" w:type="dxa"/>
          </w:tcPr>
          <w:p w:rsidR="00EC2A7A" w:rsidRPr="007E310C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10C">
              <w:rPr>
                <w:rFonts w:ascii="Arial" w:hAnsi="Arial" w:cs="Arial"/>
                <w:b/>
                <w:sz w:val="24"/>
                <w:szCs w:val="24"/>
              </w:rPr>
              <w:t>Nom de l’élève</w:t>
            </w:r>
          </w:p>
        </w:tc>
        <w:tc>
          <w:tcPr>
            <w:tcW w:w="3572" w:type="dxa"/>
          </w:tcPr>
          <w:p w:rsidR="00EC2A7A" w:rsidRPr="007E310C" w:rsidRDefault="00B02CEF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10C">
              <w:rPr>
                <w:rFonts w:ascii="Arial" w:hAnsi="Arial" w:cs="Arial"/>
                <w:b/>
                <w:sz w:val="24"/>
                <w:szCs w:val="24"/>
              </w:rPr>
              <w:t>Classe</w:t>
            </w:r>
          </w:p>
        </w:tc>
        <w:tc>
          <w:tcPr>
            <w:tcW w:w="3515" w:type="dxa"/>
          </w:tcPr>
          <w:p w:rsidR="00EC2A7A" w:rsidRPr="007E310C" w:rsidRDefault="00EC2A7A" w:rsidP="00EC2A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E310C">
              <w:rPr>
                <w:rFonts w:ascii="Arial" w:hAnsi="Arial" w:cs="Arial"/>
                <w:b/>
                <w:sz w:val="24"/>
                <w:szCs w:val="24"/>
              </w:rPr>
              <w:t>Date</w:t>
            </w:r>
          </w:p>
        </w:tc>
      </w:tr>
      <w:tr w:rsidR="00EC2A7A" w:rsidRPr="007E310C" w:rsidTr="00190E10">
        <w:tc>
          <w:tcPr>
            <w:tcW w:w="3543" w:type="dxa"/>
          </w:tcPr>
          <w:p w:rsidR="00EC2A7A" w:rsidRPr="007E310C" w:rsidRDefault="00EC2A7A">
            <w:pPr>
              <w:rPr>
                <w:rFonts w:ascii="Arial" w:hAnsi="Arial" w:cs="Arial"/>
              </w:rPr>
            </w:pPr>
          </w:p>
          <w:p w:rsidR="00EC2A7A" w:rsidRPr="007E310C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72" w:type="dxa"/>
          </w:tcPr>
          <w:p w:rsidR="00EC2A7A" w:rsidRPr="007E310C" w:rsidRDefault="00EC2A7A">
            <w:pPr>
              <w:rPr>
                <w:rFonts w:ascii="Arial" w:hAnsi="Arial" w:cs="Arial"/>
              </w:rPr>
            </w:pPr>
          </w:p>
        </w:tc>
        <w:tc>
          <w:tcPr>
            <w:tcW w:w="3515" w:type="dxa"/>
          </w:tcPr>
          <w:p w:rsidR="00EC2A7A" w:rsidRPr="007E310C" w:rsidRDefault="00EC2A7A">
            <w:pPr>
              <w:rPr>
                <w:rFonts w:ascii="Arial" w:hAnsi="Arial" w:cs="Arial"/>
              </w:rPr>
            </w:pPr>
          </w:p>
        </w:tc>
      </w:tr>
    </w:tbl>
    <w:p w:rsidR="00327F19" w:rsidRPr="007E310C" w:rsidRDefault="00327F19">
      <w:pPr>
        <w:rPr>
          <w:rFonts w:ascii="Arial" w:hAnsi="Arial" w:cs="Arial"/>
        </w:rPr>
      </w:pPr>
    </w:p>
    <w:p w:rsidR="001B382A" w:rsidRPr="007E310C" w:rsidRDefault="001B382A">
      <w:pPr>
        <w:rPr>
          <w:rFonts w:ascii="Arial" w:hAnsi="Arial" w:cs="Arial"/>
        </w:rPr>
      </w:pPr>
      <w:r w:rsidRPr="007E310C">
        <w:rPr>
          <w:rFonts w:ascii="Arial" w:hAnsi="Arial" w:cs="Arial"/>
        </w:rPr>
        <w:t xml:space="preserve">Compétences ciblées : </w:t>
      </w:r>
    </w:p>
    <w:tbl>
      <w:tblPr>
        <w:tblStyle w:val="Grilledutableau"/>
        <w:tblW w:w="10774" w:type="dxa"/>
        <w:tblInd w:w="-147" w:type="dxa"/>
        <w:tblLook w:val="04A0" w:firstRow="1" w:lastRow="0" w:firstColumn="1" w:lastColumn="0" w:noHBand="0" w:noVBand="1"/>
      </w:tblPr>
      <w:tblGrid>
        <w:gridCol w:w="10207"/>
        <w:gridCol w:w="567"/>
      </w:tblGrid>
      <w:tr w:rsidR="00535185" w:rsidRPr="007E310C" w:rsidTr="00361707">
        <w:trPr>
          <w:trHeight w:val="135"/>
        </w:trPr>
        <w:tc>
          <w:tcPr>
            <w:tcW w:w="10207" w:type="dxa"/>
            <w:vAlign w:val="center"/>
          </w:tcPr>
          <w:p w:rsidR="00535185" w:rsidRPr="007E310C" w:rsidRDefault="007E310C" w:rsidP="007E3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310C">
              <w:rPr>
                <w:rFonts w:ascii="Arial" w:hAnsi="Arial" w:cs="Arial"/>
              </w:rPr>
              <w:t>C4.1 - Accueillir et prendre congé du client</w:t>
            </w:r>
          </w:p>
        </w:tc>
        <w:tc>
          <w:tcPr>
            <w:tcW w:w="567" w:type="dxa"/>
          </w:tcPr>
          <w:p w:rsidR="00535185" w:rsidRPr="007E310C" w:rsidRDefault="00535185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E310C" w:rsidRPr="007E310C" w:rsidTr="00361707">
        <w:trPr>
          <w:trHeight w:val="135"/>
        </w:trPr>
        <w:tc>
          <w:tcPr>
            <w:tcW w:w="10207" w:type="dxa"/>
            <w:vAlign w:val="center"/>
          </w:tcPr>
          <w:p w:rsidR="007E310C" w:rsidRPr="007E310C" w:rsidRDefault="007E310C" w:rsidP="007E3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310C">
              <w:rPr>
                <w:rFonts w:ascii="Arial" w:hAnsi="Arial" w:cs="Arial"/>
              </w:rPr>
              <w:t>C4.2 - Présenter les supports de vente si</w:t>
            </w:r>
            <w:r w:rsidRPr="007E310C">
              <w:rPr>
                <w:rFonts w:ascii="Arial" w:hAnsi="Arial" w:cs="Arial"/>
                <w:bCs/>
              </w:rPr>
              <w:t>tuation</w:t>
            </w:r>
          </w:p>
        </w:tc>
        <w:tc>
          <w:tcPr>
            <w:tcW w:w="567" w:type="dxa"/>
          </w:tcPr>
          <w:p w:rsidR="007E310C" w:rsidRPr="007E310C" w:rsidRDefault="007E310C" w:rsidP="00591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7E310C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7E310C" w:rsidRDefault="007E310C" w:rsidP="007E3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310C">
              <w:rPr>
                <w:rFonts w:ascii="Arial" w:hAnsi="Arial" w:cs="Arial"/>
              </w:rPr>
              <w:t>C4.4 - Recueillir les besoins de la clientèle</w:t>
            </w:r>
          </w:p>
        </w:tc>
        <w:tc>
          <w:tcPr>
            <w:tcW w:w="567" w:type="dxa"/>
          </w:tcPr>
          <w:p w:rsidR="00361707" w:rsidRPr="007E310C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7E310C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7E310C" w:rsidRDefault="007E310C" w:rsidP="007E3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310C">
              <w:rPr>
                <w:rFonts w:ascii="Arial" w:hAnsi="Arial" w:cs="Arial"/>
              </w:rPr>
              <w:t>C4.5 - Conseiller, argumenter, gérer les objections et valoriser les produits</w:t>
            </w:r>
          </w:p>
        </w:tc>
        <w:tc>
          <w:tcPr>
            <w:tcW w:w="567" w:type="dxa"/>
          </w:tcPr>
          <w:p w:rsidR="00361707" w:rsidRPr="007E310C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7E310C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7E310C" w:rsidRDefault="007E310C" w:rsidP="007E3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310C">
              <w:rPr>
                <w:rFonts w:ascii="Arial" w:hAnsi="Arial" w:cs="Arial"/>
              </w:rPr>
              <w:t>C4.6 - Favoriser la vente additionnelle</w:t>
            </w:r>
          </w:p>
        </w:tc>
        <w:tc>
          <w:tcPr>
            <w:tcW w:w="567" w:type="dxa"/>
          </w:tcPr>
          <w:p w:rsidR="00361707" w:rsidRPr="007E310C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361707" w:rsidRPr="007E310C" w:rsidTr="00361707">
        <w:trPr>
          <w:trHeight w:val="135"/>
        </w:trPr>
        <w:tc>
          <w:tcPr>
            <w:tcW w:w="10207" w:type="dxa"/>
            <w:vAlign w:val="center"/>
          </w:tcPr>
          <w:p w:rsidR="00361707" w:rsidRPr="007E310C" w:rsidRDefault="007E310C" w:rsidP="007E310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7E310C">
              <w:rPr>
                <w:rFonts w:ascii="Arial" w:hAnsi="Arial" w:cs="Arial"/>
              </w:rPr>
              <w:t>C4.7 - Enregistrer la commande</w:t>
            </w:r>
          </w:p>
        </w:tc>
        <w:tc>
          <w:tcPr>
            <w:tcW w:w="567" w:type="dxa"/>
          </w:tcPr>
          <w:p w:rsidR="00361707" w:rsidRPr="007E310C" w:rsidRDefault="00361707" w:rsidP="00361707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:rsidR="005916E1" w:rsidRPr="007E310C" w:rsidRDefault="005916E1" w:rsidP="008127BD">
      <w:pPr>
        <w:spacing w:after="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fr-FR"/>
        </w:rPr>
      </w:pPr>
    </w:p>
    <w:tbl>
      <w:tblPr>
        <w:tblStyle w:val="Grilledutableau"/>
        <w:tblW w:w="11057" w:type="dxa"/>
        <w:tblInd w:w="-14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3"/>
        <w:gridCol w:w="575"/>
        <w:gridCol w:w="1191"/>
        <w:gridCol w:w="1926"/>
        <w:gridCol w:w="461"/>
        <w:gridCol w:w="1133"/>
        <w:gridCol w:w="461"/>
        <w:gridCol w:w="2930"/>
        <w:gridCol w:w="1417"/>
      </w:tblGrid>
      <w:tr w:rsidR="007E310C" w:rsidRPr="007E310C" w:rsidTr="00F82B36">
        <w:tc>
          <w:tcPr>
            <w:tcW w:w="96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Ecrite</w:t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Orale</w:t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Pratique</w:t>
            </w:r>
          </w:p>
        </w:tc>
        <w:tc>
          <w:tcPr>
            <w:tcW w:w="57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aseACocher3"/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1191" w:type="dxa"/>
            <w:shd w:val="clear" w:color="auto" w:fill="F2F2F2" w:themeFill="background1" w:themeFillShade="F2"/>
            <w:vAlign w:val="center"/>
          </w:tcPr>
          <w:p w:rsidR="007E310C" w:rsidRPr="007E310C" w:rsidRDefault="007E310C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 xml:space="preserve">Au cours du deuxième </w:t>
            </w:r>
          </w:p>
          <w:p w:rsidR="007E310C" w:rsidRPr="007E310C" w:rsidRDefault="007E310C" w:rsidP="009F5516">
            <w:pPr>
              <w:pStyle w:val="Corpsdetexte"/>
              <w:spacing w:after="1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 xml:space="preserve">semestre </w:t>
            </w:r>
          </w:p>
        </w:tc>
        <w:tc>
          <w:tcPr>
            <w:tcW w:w="1926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Centre de formation</w:t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Entreprise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Pr="007E310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ère</w:t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2</w:t>
            </w:r>
            <w:r w:rsidRPr="007E310C">
              <w:rPr>
                <w:rFonts w:ascii="Arial" w:hAnsi="Arial" w:cs="Arial"/>
                <w:b w:val="0"/>
                <w:sz w:val="20"/>
                <w:szCs w:val="20"/>
                <w:vertAlign w:val="superscript"/>
              </w:rPr>
              <w:t>ème</w:t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 xml:space="preserve"> année</w:t>
            </w:r>
          </w:p>
        </w:tc>
        <w:tc>
          <w:tcPr>
            <w:tcW w:w="461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  <w:p w:rsidR="007E310C" w:rsidRPr="007E310C" w:rsidRDefault="007E310C" w:rsidP="009F5516">
            <w:pPr>
              <w:pStyle w:val="Corpsdetexte"/>
              <w:spacing w:before="60" w:after="60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instrText xml:space="preserve"> FORMCHECKBOX </w:instrText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</w:r>
            <w:r w:rsidR="001C4257">
              <w:rPr>
                <w:rFonts w:ascii="Arial" w:hAnsi="Arial" w:cs="Arial"/>
                <w:b w:val="0"/>
                <w:sz w:val="20"/>
                <w:szCs w:val="20"/>
              </w:rPr>
              <w:fldChar w:fldCharType="separate"/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fldChar w:fldCharType="end"/>
            </w:r>
          </w:p>
        </w:tc>
        <w:tc>
          <w:tcPr>
            <w:tcW w:w="2930" w:type="dxa"/>
            <w:shd w:val="clear" w:color="auto" w:fill="F2F2F2" w:themeFill="background1" w:themeFillShade="F2"/>
          </w:tcPr>
          <w:p w:rsidR="007E310C" w:rsidRPr="007E310C" w:rsidRDefault="007E310C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 xml:space="preserve">Une évaluation </w:t>
            </w:r>
            <w:r w:rsidR="00F137DE">
              <w:rPr>
                <w:rFonts w:ascii="Arial" w:hAnsi="Arial" w:cs="Arial"/>
                <w:b w:val="0"/>
                <w:sz w:val="20"/>
                <w:szCs w:val="20"/>
              </w:rPr>
              <w:t xml:space="preserve">certificative </w:t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à une date don</w:t>
            </w:r>
            <w:r w:rsidR="00F137DE">
              <w:rPr>
                <w:rFonts w:ascii="Arial" w:hAnsi="Arial" w:cs="Arial"/>
                <w:b w:val="0"/>
                <w:sz w:val="20"/>
                <w:szCs w:val="20"/>
              </w:rPr>
              <w:t xml:space="preserve">née </w:t>
            </w:r>
            <w:r w:rsidR="00CD4ADC">
              <w:rPr>
                <w:rFonts w:ascii="Arial" w:hAnsi="Arial" w:cs="Arial"/>
                <w:b w:val="0"/>
                <w:sz w:val="20"/>
                <w:szCs w:val="20"/>
              </w:rPr>
              <w:t>(</w:t>
            </w:r>
            <w:r w:rsidR="00F137DE">
              <w:rPr>
                <w:rFonts w:ascii="Arial" w:hAnsi="Arial" w:cs="Arial"/>
                <w:b w:val="0"/>
                <w:sz w:val="20"/>
                <w:szCs w:val="20"/>
              </w:rPr>
              <w:t xml:space="preserve">les </w:t>
            </w:r>
            <w:r w:rsidR="00CD4ADC">
              <w:rPr>
                <w:rFonts w:ascii="Arial" w:hAnsi="Arial" w:cs="Arial"/>
                <w:b w:val="0"/>
                <w:sz w:val="20"/>
                <w:szCs w:val="20"/>
              </w:rPr>
              <w:t xml:space="preserve">compétences </w:t>
            </w:r>
            <w:r w:rsidR="00F137DE">
              <w:rPr>
                <w:rFonts w:ascii="Arial" w:hAnsi="Arial" w:cs="Arial"/>
                <w:b w:val="0"/>
                <w:sz w:val="20"/>
                <w:szCs w:val="20"/>
              </w:rPr>
              <w:t xml:space="preserve">peuvent être </w:t>
            </w:r>
            <w:r w:rsidR="00CD4ADC">
              <w:rPr>
                <w:rFonts w:ascii="Arial" w:hAnsi="Arial" w:cs="Arial"/>
                <w:b w:val="0"/>
                <w:sz w:val="20"/>
                <w:szCs w:val="20"/>
              </w:rPr>
              <w:t>évaluées de façon formative</w:t>
            </w: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 xml:space="preserve"> tout au long de l’année)</w:t>
            </w:r>
          </w:p>
          <w:p w:rsidR="007E310C" w:rsidRPr="007E310C" w:rsidRDefault="007E310C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Mise en situation professionnelle en lien avec un sujet à remettre au candidat</w:t>
            </w:r>
          </w:p>
          <w:p w:rsidR="007E310C" w:rsidRPr="007E310C" w:rsidRDefault="007E310C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 xml:space="preserve">Prise de commande </w:t>
            </w:r>
            <w:bookmarkStart w:id="1" w:name="_GoBack"/>
            <w:bookmarkEnd w:id="1"/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en fonction d’un menu + carte du candidat</w:t>
            </w:r>
          </w:p>
          <w:p w:rsidR="007E310C" w:rsidRPr="007E310C" w:rsidRDefault="007E310C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:rsidR="007E310C" w:rsidRPr="007E310C" w:rsidRDefault="007E310C" w:rsidP="009F5516">
            <w:pPr>
              <w:pStyle w:val="Corpsdetexte"/>
              <w:spacing w:after="1"/>
              <w:jc w:val="both"/>
              <w:rPr>
                <w:rFonts w:ascii="Arial" w:hAnsi="Arial" w:cs="Arial"/>
                <w:b w:val="0"/>
                <w:sz w:val="20"/>
                <w:szCs w:val="20"/>
              </w:rPr>
            </w:pPr>
            <w:r w:rsidRPr="007E310C">
              <w:rPr>
                <w:rFonts w:ascii="Arial" w:hAnsi="Arial" w:cs="Arial"/>
                <w:b w:val="0"/>
                <w:sz w:val="20"/>
                <w:szCs w:val="20"/>
              </w:rPr>
              <w:t>Enseignant de spécialité +  enseignant d’anglais, + 1 pro/enseignant</w:t>
            </w:r>
          </w:p>
        </w:tc>
      </w:tr>
    </w:tbl>
    <w:p w:rsidR="005029C6" w:rsidRPr="007E310C" w:rsidRDefault="005029C6" w:rsidP="001B382A">
      <w:pPr>
        <w:rPr>
          <w:rFonts w:ascii="Arial" w:hAnsi="Arial" w:cs="Arial"/>
          <w:sz w:val="24"/>
          <w:szCs w:val="24"/>
        </w:rPr>
      </w:pPr>
    </w:p>
    <w:p w:rsidR="001B382A" w:rsidRPr="007E310C" w:rsidRDefault="001B382A" w:rsidP="001B382A">
      <w:pPr>
        <w:pStyle w:val="Default"/>
        <w:rPr>
          <w:rFonts w:ascii="Arial" w:hAnsi="Arial" w:cs="Arial"/>
          <w:b/>
        </w:rPr>
      </w:pPr>
      <w:r w:rsidRPr="007E310C">
        <w:rPr>
          <w:rFonts w:ascii="Arial" w:hAnsi="Arial" w:cs="Arial"/>
          <w:b/>
        </w:rPr>
        <w:t>Activités professionnelles</w:t>
      </w:r>
    </w:p>
    <w:p w:rsidR="007E310C" w:rsidRPr="007E310C" w:rsidRDefault="007E310C" w:rsidP="007E310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310C">
        <w:rPr>
          <w:rFonts w:ascii="Arial" w:hAnsi="Arial" w:cs="Arial"/>
          <w:color w:val="000000"/>
          <w:sz w:val="24"/>
          <w:szCs w:val="24"/>
        </w:rPr>
        <w:t>Relation et service client</w:t>
      </w:r>
    </w:p>
    <w:p w:rsidR="007E310C" w:rsidRPr="007E310C" w:rsidRDefault="007E310C" w:rsidP="007E310C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7"/>
        <w:contextualSpacing w:val="0"/>
        <w:rPr>
          <w:rFonts w:ascii="Arial" w:hAnsi="Arial" w:cs="Arial"/>
          <w:color w:val="000000"/>
          <w:sz w:val="24"/>
          <w:szCs w:val="24"/>
        </w:rPr>
      </w:pPr>
      <w:r w:rsidRPr="007E310C">
        <w:rPr>
          <w:rFonts w:ascii="Arial" w:hAnsi="Arial" w:cs="Arial"/>
          <w:color w:val="000000"/>
          <w:sz w:val="24"/>
          <w:szCs w:val="24"/>
        </w:rPr>
        <w:t xml:space="preserve">Mise en adéquation des supports de vente des vins et autres boissons. </w:t>
      </w:r>
    </w:p>
    <w:p w:rsidR="00B1226C" w:rsidRPr="007E310C" w:rsidRDefault="00B1226C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810582" w:rsidRPr="007E310C" w:rsidRDefault="00810582" w:rsidP="008127BD">
      <w:pPr>
        <w:spacing w:after="0" w:line="276" w:lineRule="auto"/>
        <w:jc w:val="center"/>
        <w:rPr>
          <w:rFonts w:ascii="Arial" w:eastAsia="Times New Roman" w:hAnsi="Arial" w:cs="Arial"/>
          <w:sz w:val="24"/>
          <w:szCs w:val="24"/>
          <w:lang w:eastAsia="fr-FR"/>
        </w:rPr>
      </w:pPr>
    </w:p>
    <w:p w:rsidR="00DF0014" w:rsidRPr="007E310C" w:rsidRDefault="00810582" w:rsidP="00DF0014">
      <w:pPr>
        <w:pBdr>
          <w:top w:val="single" w:sz="4" w:space="1" w:color="0070C0" w:shadow="1"/>
          <w:left w:val="single" w:sz="4" w:space="4" w:color="0070C0" w:shadow="1"/>
          <w:bottom w:val="single" w:sz="4" w:space="1" w:color="0070C0" w:shadow="1"/>
          <w:right w:val="single" w:sz="4" w:space="4" w:color="0070C0" w:shadow="1"/>
        </w:pBdr>
        <w:spacing w:after="0" w:line="276" w:lineRule="auto"/>
        <w:ind w:left="360"/>
        <w:jc w:val="center"/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</w:pPr>
      <w:r w:rsidRPr="007E310C">
        <w:rPr>
          <w:rFonts w:ascii="Arial" w:eastAsia="Times New Roman" w:hAnsi="Arial" w:cs="Arial"/>
          <w:b/>
          <w:color w:val="0070C0"/>
          <w:sz w:val="32"/>
          <w:szCs w:val="32"/>
          <w:lang w:eastAsia="fr-FR"/>
        </w:rPr>
        <w:t xml:space="preserve">SUJET </w:t>
      </w:r>
    </w:p>
    <w:p w:rsidR="00DF0014" w:rsidRPr="007E310C" w:rsidRDefault="00DF0014" w:rsidP="00DF0014">
      <w:pPr>
        <w:rPr>
          <w:rFonts w:ascii="Arial" w:hAnsi="Arial" w:cs="Arial"/>
        </w:rPr>
      </w:pPr>
    </w:p>
    <w:p w:rsidR="009B3F50" w:rsidRPr="007E310C" w:rsidRDefault="009B3F50" w:rsidP="009B3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310C">
        <w:rPr>
          <w:rFonts w:ascii="Arial" w:hAnsi="Arial" w:cs="Arial"/>
          <w:b/>
          <w:sz w:val="24"/>
          <w:szCs w:val="24"/>
        </w:rPr>
        <w:t>Voir Guide d’accompagnement pour exemple de sujet</w:t>
      </w:r>
    </w:p>
    <w:p w:rsidR="009B3F50" w:rsidRPr="007E310C" w:rsidRDefault="009B3F50" w:rsidP="009B3F5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E310C">
        <w:rPr>
          <w:rFonts w:ascii="Arial" w:hAnsi="Arial" w:cs="Arial"/>
          <w:b/>
          <w:sz w:val="24"/>
          <w:szCs w:val="24"/>
        </w:rPr>
        <w:t xml:space="preserve">Non exhaustif, à faire évoluer suivant les intentions pédagogiques </w:t>
      </w:r>
    </w:p>
    <w:p w:rsidR="00DF0014" w:rsidRPr="007E310C" w:rsidRDefault="00DF0014" w:rsidP="00B1226C">
      <w:pPr>
        <w:spacing w:after="0" w:line="276" w:lineRule="auto"/>
        <w:ind w:left="360"/>
        <w:rPr>
          <w:rFonts w:ascii="Arial" w:eastAsia="Times New Roman" w:hAnsi="Arial" w:cs="Arial"/>
          <w:sz w:val="24"/>
          <w:szCs w:val="24"/>
          <w:lang w:eastAsia="fr-FR"/>
        </w:rPr>
      </w:pPr>
    </w:p>
    <w:p w:rsidR="008D3EE1" w:rsidRPr="007E310C" w:rsidRDefault="001B382A">
      <w:pPr>
        <w:rPr>
          <w:rFonts w:ascii="Arial" w:hAnsi="Arial" w:cs="Arial"/>
        </w:rPr>
      </w:pPr>
      <w:r w:rsidRPr="007E310C">
        <w:rPr>
          <w:rFonts w:ascii="Arial" w:hAnsi="Arial" w:cs="Arial"/>
        </w:rPr>
        <w:t>………………</w:t>
      </w:r>
    </w:p>
    <w:p w:rsidR="008D3EE1" w:rsidRPr="007E310C" w:rsidRDefault="008D3EE1">
      <w:pPr>
        <w:rPr>
          <w:rFonts w:ascii="Arial" w:hAnsi="Arial" w:cs="Arial"/>
        </w:rPr>
      </w:pPr>
    </w:p>
    <w:p w:rsidR="008D3EE1" w:rsidRPr="007E310C" w:rsidRDefault="008D3EE1">
      <w:pPr>
        <w:rPr>
          <w:rFonts w:ascii="Arial" w:hAnsi="Arial" w:cs="Arial"/>
        </w:rPr>
      </w:pPr>
    </w:p>
    <w:p w:rsidR="008D3EE1" w:rsidRPr="007E310C" w:rsidRDefault="008D3EE1">
      <w:pPr>
        <w:rPr>
          <w:rFonts w:ascii="Arial" w:hAnsi="Arial" w:cs="Arial"/>
        </w:rPr>
      </w:pPr>
    </w:p>
    <w:p w:rsidR="008D3EE1" w:rsidRPr="007E310C" w:rsidRDefault="008D3EE1">
      <w:pPr>
        <w:rPr>
          <w:rFonts w:ascii="Arial" w:hAnsi="Arial" w:cs="Arial"/>
        </w:rPr>
      </w:pPr>
    </w:p>
    <w:p w:rsidR="008D3EE1" w:rsidRPr="007E310C" w:rsidRDefault="008D3EE1">
      <w:pPr>
        <w:rPr>
          <w:rFonts w:ascii="Arial" w:hAnsi="Arial" w:cs="Arial"/>
        </w:rPr>
      </w:pPr>
    </w:p>
    <w:p w:rsidR="008D3EE1" w:rsidRPr="007E310C" w:rsidRDefault="008D3EE1">
      <w:pPr>
        <w:rPr>
          <w:rFonts w:ascii="Arial" w:hAnsi="Arial" w:cs="Arial"/>
        </w:rPr>
      </w:pPr>
    </w:p>
    <w:p w:rsidR="008D3EE1" w:rsidRPr="007E310C" w:rsidRDefault="008D3EE1">
      <w:pPr>
        <w:rPr>
          <w:rFonts w:ascii="Arial" w:hAnsi="Arial" w:cs="Arial"/>
        </w:rPr>
        <w:sectPr w:rsidR="008D3EE1" w:rsidRPr="007E310C" w:rsidSect="008D3EE1">
          <w:footerReference w:type="default" r:id="rId8"/>
          <w:headerReference w:type="first" r:id="rId9"/>
          <w:footerReference w:type="first" r:id="rId10"/>
          <w:pgSz w:w="11906" w:h="16838"/>
          <w:pgMar w:top="567" w:right="567" w:bottom="567" w:left="567" w:header="709" w:footer="227" w:gutter="0"/>
          <w:cols w:space="708"/>
          <w:titlePg/>
          <w:docGrid w:linePitch="360"/>
        </w:sect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3587"/>
        <w:gridCol w:w="789"/>
        <w:gridCol w:w="699"/>
        <w:gridCol w:w="700"/>
        <w:gridCol w:w="700"/>
        <w:gridCol w:w="700"/>
      </w:tblGrid>
      <w:tr w:rsidR="00F879C3" w:rsidRPr="007E310C" w:rsidTr="00F879C3">
        <w:tc>
          <w:tcPr>
            <w:tcW w:w="10762" w:type="dxa"/>
            <w:gridSpan w:val="7"/>
            <w:vAlign w:val="center"/>
          </w:tcPr>
          <w:p w:rsidR="00F879C3" w:rsidRPr="007E310C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</w:p>
          <w:p w:rsidR="00F879C3" w:rsidRPr="007E310C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7E310C">
              <w:rPr>
                <w:rFonts w:ascii="Arial" w:hAnsi="Arial" w:cs="Arial"/>
                <w:b/>
                <w:color w:val="002060"/>
                <w:sz w:val="24"/>
              </w:rPr>
              <w:t>Epreuve E2</w:t>
            </w:r>
          </w:p>
          <w:p w:rsidR="00F879C3" w:rsidRDefault="00F879C3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  <w:r w:rsidRPr="007E310C">
              <w:rPr>
                <w:rFonts w:ascii="Arial" w:hAnsi="Arial" w:cs="Arial"/>
                <w:b/>
                <w:color w:val="002060"/>
                <w:sz w:val="24"/>
              </w:rPr>
              <w:t>Situation 2</w:t>
            </w:r>
          </w:p>
          <w:p w:rsidR="00CD4ADC" w:rsidRPr="00361707" w:rsidRDefault="00CD4ADC" w:rsidP="00CD4ADC">
            <w:pPr>
              <w:pStyle w:val="Corpsdetexte"/>
              <w:spacing w:after="1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Commercialisation des vins et autres boissons</w:t>
            </w:r>
          </w:p>
          <w:p w:rsidR="00CD4ADC" w:rsidRDefault="00CD4ADC" w:rsidP="00CD4ADC">
            <w:pPr>
              <w:pStyle w:val="En-tte"/>
              <w:jc w:val="center"/>
              <w:rPr>
                <w:color w:val="002060"/>
                <w:sz w:val="24"/>
              </w:rPr>
            </w:pPr>
            <w:r>
              <w:rPr>
                <w:color w:val="002060"/>
                <w:sz w:val="24"/>
              </w:rPr>
              <w:t>Session 2024 2025</w:t>
            </w:r>
          </w:p>
          <w:p w:rsidR="00CD4ADC" w:rsidRPr="007E310C" w:rsidRDefault="00CD4ADC" w:rsidP="00F879C3">
            <w:pPr>
              <w:pStyle w:val="En-tte"/>
              <w:jc w:val="center"/>
              <w:rPr>
                <w:rFonts w:ascii="Arial" w:hAnsi="Arial" w:cs="Arial"/>
                <w:b/>
                <w:color w:val="002060"/>
                <w:sz w:val="24"/>
              </w:rPr>
            </w:pPr>
          </w:p>
          <w:p w:rsidR="00F879C3" w:rsidRPr="007E310C" w:rsidRDefault="00F879C3" w:rsidP="00CD4ADC">
            <w:pPr>
              <w:pStyle w:val="En-tte"/>
              <w:jc w:val="center"/>
              <w:rPr>
                <w:rFonts w:ascii="Arial" w:hAnsi="Arial" w:cs="Arial"/>
                <w:b/>
              </w:rPr>
            </w:pPr>
          </w:p>
        </w:tc>
      </w:tr>
      <w:tr w:rsidR="00F879C3" w:rsidRPr="007E310C" w:rsidTr="00F879C3">
        <w:tc>
          <w:tcPr>
            <w:tcW w:w="3587" w:type="dxa"/>
          </w:tcPr>
          <w:p w:rsidR="00F879C3" w:rsidRPr="007E310C" w:rsidRDefault="00F879C3" w:rsidP="00F879C3">
            <w:pPr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Nom de l’élève :</w:t>
            </w:r>
          </w:p>
          <w:p w:rsidR="00F879C3" w:rsidRPr="007E310C" w:rsidRDefault="00F879C3" w:rsidP="00F879C3">
            <w:pPr>
              <w:rPr>
                <w:rFonts w:ascii="Arial" w:hAnsi="Arial" w:cs="Arial"/>
                <w:b/>
              </w:rPr>
            </w:pPr>
          </w:p>
          <w:p w:rsidR="00F879C3" w:rsidRPr="007E310C" w:rsidRDefault="00F879C3" w:rsidP="00F879C3">
            <w:pPr>
              <w:rPr>
                <w:rFonts w:ascii="Arial" w:hAnsi="Arial" w:cs="Arial"/>
                <w:b/>
              </w:rPr>
            </w:pPr>
          </w:p>
        </w:tc>
        <w:tc>
          <w:tcPr>
            <w:tcW w:w="3587" w:type="dxa"/>
          </w:tcPr>
          <w:p w:rsidR="00F879C3" w:rsidRPr="007E310C" w:rsidRDefault="00F879C3" w:rsidP="00F879C3">
            <w:pPr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Classe :</w:t>
            </w:r>
          </w:p>
        </w:tc>
        <w:tc>
          <w:tcPr>
            <w:tcW w:w="3588" w:type="dxa"/>
            <w:gridSpan w:val="5"/>
          </w:tcPr>
          <w:p w:rsidR="00F879C3" w:rsidRPr="007E310C" w:rsidRDefault="00F879C3" w:rsidP="00F879C3">
            <w:pPr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Date :</w:t>
            </w:r>
          </w:p>
        </w:tc>
      </w:tr>
      <w:tr w:rsidR="00CD4ADC" w:rsidRPr="007E310C" w:rsidTr="00C85498">
        <w:tc>
          <w:tcPr>
            <w:tcW w:w="7963" w:type="dxa"/>
            <w:gridSpan w:val="3"/>
            <w:vAlign w:val="center"/>
          </w:tcPr>
          <w:p w:rsidR="00CD4ADC" w:rsidRPr="007E310C" w:rsidRDefault="00CD4ADC" w:rsidP="00612CF0">
            <w:pPr>
              <w:jc w:val="center"/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Compétences évaluées</w:t>
            </w:r>
          </w:p>
        </w:tc>
        <w:tc>
          <w:tcPr>
            <w:tcW w:w="699" w:type="dxa"/>
            <w:vAlign w:val="center"/>
          </w:tcPr>
          <w:p w:rsidR="00CD4ADC" w:rsidRPr="007E310C" w:rsidRDefault="00CD4ADC" w:rsidP="00612CF0">
            <w:pPr>
              <w:jc w:val="center"/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MI</w:t>
            </w:r>
          </w:p>
        </w:tc>
        <w:tc>
          <w:tcPr>
            <w:tcW w:w="700" w:type="dxa"/>
            <w:vAlign w:val="center"/>
          </w:tcPr>
          <w:p w:rsidR="00CD4ADC" w:rsidRPr="007E310C" w:rsidRDefault="00CD4ADC" w:rsidP="00612CF0">
            <w:pPr>
              <w:jc w:val="center"/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MF</w:t>
            </w:r>
          </w:p>
        </w:tc>
        <w:tc>
          <w:tcPr>
            <w:tcW w:w="700" w:type="dxa"/>
            <w:vAlign w:val="center"/>
          </w:tcPr>
          <w:p w:rsidR="00CD4ADC" w:rsidRPr="007E310C" w:rsidRDefault="00CD4ADC" w:rsidP="00612CF0">
            <w:pPr>
              <w:jc w:val="center"/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MS</w:t>
            </w:r>
          </w:p>
        </w:tc>
        <w:tc>
          <w:tcPr>
            <w:tcW w:w="700" w:type="dxa"/>
            <w:vAlign w:val="center"/>
          </w:tcPr>
          <w:p w:rsidR="00CD4ADC" w:rsidRPr="007E310C" w:rsidRDefault="00CD4ADC" w:rsidP="00612CF0">
            <w:pPr>
              <w:jc w:val="center"/>
              <w:rPr>
                <w:rFonts w:ascii="Arial" w:hAnsi="Arial" w:cs="Arial"/>
                <w:b/>
              </w:rPr>
            </w:pPr>
            <w:r w:rsidRPr="007E310C">
              <w:rPr>
                <w:rFonts w:ascii="Arial" w:hAnsi="Arial" w:cs="Arial"/>
                <w:b/>
              </w:rPr>
              <w:t>TBM</w:t>
            </w:r>
          </w:p>
        </w:tc>
      </w:tr>
      <w:tr w:rsidR="00CD4ADC" w:rsidRPr="007E310C" w:rsidTr="00CD4ADC">
        <w:trPr>
          <w:trHeight w:val="567"/>
        </w:trPr>
        <w:tc>
          <w:tcPr>
            <w:tcW w:w="7963" w:type="dxa"/>
            <w:gridSpan w:val="3"/>
            <w:vAlign w:val="center"/>
          </w:tcPr>
          <w:p w:rsidR="00CD4ADC" w:rsidRDefault="00CD4ADC" w:rsidP="00CD4AD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C4.1 - Accueillir et prendre congé du client</w:t>
            </w:r>
          </w:p>
          <w:p w:rsidR="00CD4ADC" w:rsidRPr="007E310C" w:rsidRDefault="00CD4ADC" w:rsidP="00CD4ADC">
            <w:pPr>
              <w:autoSpaceDE w:val="0"/>
              <w:autoSpaceDN w:val="0"/>
              <w:adjustRightInd w:val="0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9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</w:tr>
      <w:tr w:rsidR="00CD4ADC" w:rsidRPr="007E310C" w:rsidTr="00CD4ADC">
        <w:trPr>
          <w:trHeight w:val="567"/>
        </w:trPr>
        <w:tc>
          <w:tcPr>
            <w:tcW w:w="7963" w:type="dxa"/>
            <w:gridSpan w:val="3"/>
            <w:vAlign w:val="center"/>
          </w:tcPr>
          <w:p w:rsidR="00CD4ADC" w:rsidRDefault="00CD4ADC" w:rsidP="00CD4AD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C4.2 - Présenter les supports de vente</w:t>
            </w:r>
          </w:p>
          <w:p w:rsidR="00CD4ADC" w:rsidRPr="007E310C" w:rsidRDefault="00CD4ADC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</w:tr>
      <w:tr w:rsidR="00CD4ADC" w:rsidRPr="007E310C" w:rsidTr="00CD4ADC">
        <w:trPr>
          <w:trHeight w:val="567"/>
        </w:trPr>
        <w:tc>
          <w:tcPr>
            <w:tcW w:w="7963" w:type="dxa"/>
            <w:gridSpan w:val="3"/>
            <w:vAlign w:val="center"/>
          </w:tcPr>
          <w:p w:rsidR="00CD4ADC" w:rsidRDefault="00CD4ADC" w:rsidP="00CD4AD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C4.4 - Recueillir les besoins de la clientèle</w:t>
            </w:r>
          </w:p>
          <w:p w:rsidR="00CD4ADC" w:rsidRPr="007E310C" w:rsidRDefault="00CD4ADC" w:rsidP="0081058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</w:tr>
      <w:tr w:rsidR="00CD4ADC" w:rsidRPr="007E310C" w:rsidTr="00CD4ADC">
        <w:trPr>
          <w:trHeight w:val="567"/>
        </w:trPr>
        <w:tc>
          <w:tcPr>
            <w:tcW w:w="7963" w:type="dxa"/>
            <w:gridSpan w:val="3"/>
            <w:vAlign w:val="center"/>
          </w:tcPr>
          <w:p w:rsidR="00CD4ADC" w:rsidRPr="00CD4ADC" w:rsidRDefault="00CD4ADC" w:rsidP="00CD4AD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C4.5 - Conseiller, argumenter, gérer les objections et valoriser les produits</w:t>
            </w:r>
          </w:p>
        </w:tc>
        <w:tc>
          <w:tcPr>
            <w:tcW w:w="699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</w:tr>
      <w:tr w:rsidR="00CD4ADC" w:rsidRPr="007E310C" w:rsidTr="00CD4ADC">
        <w:trPr>
          <w:trHeight w:val="567"/>
        </w:trPr>
        <w:tc>
          <w:tcPr>
            <w:tcW w:w="7963" w:type="dxa"/>
            <w:gridSpan w:val="3"/>
            <w:vAlign w:val="center"/>
          </w:tcPr>
          <w:p w:rsidR="00CD4ADC" w:rsidRDefault="00CD4ADC" w:rsidP="00CD4ADC">
            <w:pPr>
              <w:autoSpaceDE w:val="0"/>
              <w:autoSpaceDN w:val="0"/>
              <w:adjustRightInd w:val="0"/>
              <w:rPr>
                <w:rFonts w:ascii="ArialMT" w:hAnsi="ArialMT" w:cs="ArialMT"/>
                <w:sz w:val="20"/>
                <w:szCs w:val="20"/>
              </w:rPr>
            </w:pPr>
            <w:r>
              <w:rPr>
                <w:rFonts w:ascii="ArialMT" w:hAnsi="ArialMT" w:cs="ArialMT"/>
                <w:sz w:val="20"/>
                <w:szCs w:val="20"/>
              </w:rPr>
              <w:t>C4.6 - Favoriser la vente additionnelle</w:t>
            </w:r>
          </w:p>
          <w:p w:rsidR="00CD4ADC" w:rsidRPr="007E310C" w:rsidRDefault="00CD4A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9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  <w:tc>
          <w:tcPr>
            <w:tcW w:w="700" w:type="dxa"/>
            <w:vAlign w:val="center"/>
          </w:tcPr>
          <w:p w:rsidR="00CD4ADC" w:rsidRPr="007E310C" w:rsidRDefault="00CD4ADC">
            <w:pPr>
              <w:rPr>
                <w:rFonts w:ascii="Arial" w:hAnsi="Arial" w:cs="Arial"/>
              </w:rPr>
            </w:pPr>
          </w:p>
        </w:tc>
      </w:tr>
      <w:tr w:rsidR="00612CF0" w:rsidRPr="007E310C" w:rsidTr="00982F6D">
        <w:tc>
          <w:tcPr>
            <w:tcW w:w="10762" w:type="dxa"/>
            <w:gridSpan w:val="7"/>
          </w:tcPr>
          <w:p w:rsidR="00612CF0" w:rsidRPr="007E310C" w:rsidRDefault="00612CF0" w:rsidP="00810582">
            <w:pPr>
              <w:spacing w:line="276" w:lineRule="auto"/>
              <w:rPr>
                <w:rFonts w:ascii="Arial" w:hAnsi="Arial" w:cs="Arial"/>
              </w:rPr>
            </w:pPr>
            <w:r w:rsidRPr="007E310C">
              <w:rPr>
                <w:rFonts w:ascii="Arial" w:hAnsi="Arial" w:cs="Arial"/>
                <w:sz w:val="20"/>
                <w:szCs w:val="20"/>
              </w:rPr>
              <w:t>Justification du niveau de compétence atteint par le candidat :</w:t>
            </w:r>
          </w:p>
          <w:p w:rsidR="00612CF0" w:rsidRPr="007E310C" w:rsidRDefault="00612CF0">
            <w:pPr>
              <w:rPr>
                <w:rFonts w:ascii="Arial" w:hAnsi="Arial" w:cs="Arial"/>
              </w:rPr>
            </w:pPr>
          </w:p>
          <w:p w:rsidR="00612CF0" w:rsidRPr="007E310C" w:rsidRDefault="00612CF0">
            <w:pPr>
              <w:rPr>
                <w:rFonts w:ascii="Arial" w:hAnsi="Arial" w:cs="Arial"/>
              </w:rPr>
            </w:pPr>
          </w:p>
        </w:tc>
      </w:tr>
      <w:tr w:rsidR="003761EF" w:rsidRPr="007E310C" w:rsidTr="00E97F34">
        <w:trPr>
          <w:trHeight w:val="864"/>
        </w:trPr>
        <w:tc>
          <w:tcPr>
            <w:tcW w:w="7963" w:type="dxa"/>
            <w:gridSpan w:val="3"/>
            <w:vAlign w:val="center"/>
          </w:tcPr>
          <w:p w:rsidR="003761EF" w:rsidRPr="007E310C" w:rsidRDefault="003761EF" w:rsidP="003761E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10C">
              <w:rPr>
                <w:rFonts w:ascii="Arial" w:hAnsi="Arial" w:cs="Arial"/>
                <w:b/>
                <w:sz w:val="28"/>
                <w:szCs w:val="28"/>
              </w:rPr>
              <w:t>NOTE /20</w:t>
            </w:r>
          </w:p>
        </w:tc>
        <w:tc>
          <w:tcPr>
            <w:tcW w:w="2799" w:type="dxa"/>
            <w:gridSpan w:val="4"/>
          </w:tcPr>
          <w:p w:rsidR="003761EF" w:rsidRPr="007E310C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  <w:p w:rsidR="003761EF" w:rsidRPr="007E310C" w:rsidRDefault="003761E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61EF" w:rsidRPr="007E310C" w:rsidRDefault="003761EF" w:rsidP="003761E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7E310C">
        <w:rPr>
          <w:rFonts w:ascii="Arial" w:hAnsi="Arial" w:cs="Arial"/>
          <w:sz w:val="24"/>
          <w:szCs w:val="24"/>
        </w:rPr>
        <w:t>MI – Maitrise insuffisante ; MF – Maitrise fragile ; MS - Maitrise satisfaisante ; TBM – Très bonne maitrise</w:t>
      </w:r>
    </w:p>
    <w:p w:rsidR="003761EF" w:rsidRPr="007E310C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3761EF" w:rsidRPr="007E310C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</w:p>
    <w:p w:rsidR="00A160BE" w:rsidRPr="007E310C" w:rsidRDefault="003761EF" w:rsidP="003761EF">
      <w:pPr>
        <w:tabs>
          <w:tab w:val="left" w:pos="3225"/>
        </w:tabs>
        <w:rPr>
          <w:rFonts w:ascii="Arial" w:hAnsi="Arial" w:cs="Arial"/>
          <w:b/>
          <w:bCs/>
          <w:sz w:val="28"/>
          <w:szCs w:val="28"/>
        </w:rPr>
      </w:pPr>
      <w:r w:rsidRPr="007E310C">
        <w:rPr>
          <w:rFonts w:ascii="Arial" w:hAnsi="Arial" w:cs="Arial"/>
          <w:b/>
          <w:bCs/>
          <w:sz w:val="28"/>
          <w:szCs w:val="28"/>
        </w:rPr>
        <w:t>N</w:t>
      </w:r>
      <w:r w:rsidR="001B382A" w:rsidRPr="007E310C">
        <w:rPr>
          <w:rFonts w:ascii="Arial" w:hAnsi="Arial" w:cs="Arial"/>
          <w:b/>
          <w:bCs/>
          <w:sz w:val="28"/>
          <w:szCs w:val="28"/>
        </w:rPr>
        <w:t>oms de</w:t>
      </w:r>
      <w:r w:rsidR="00810582" w:rsidRPr="007E310C">
        <w:rPr>
          <w:rFonts w:ascii="Arial" w:hAnsi="Arial" w:cs="Arial"/>
          <w:b/>
          <w:bCs/>
          <w:sz w:val="28"/>
          <w:szCs w:val="28"/>
        </w:rPr>
        <w:t>s</w:t>
      </w:r>
      <w:r w:rsidR="001B382A" w:rsidRPr="007E310C">
        <w:rPr>
          <w:rFonts w:ascii="Arial" w:hAnsi="Arial" w:cs="Arial"/>
          <w:b/>
          <w:bCs/>
          <w:sz w:val="28"/>
          <w:szCs w:val="28"/>
        </w:rPr>
        <w:t xml:space="preserve"> </w:t>
      </w:r>
      <w:r w:rsidR="00810582" w:rsidRPr="007E310C">
        <w:rPr>
          <w:rFonts w:ascii="Arial" w:hAnsi="Arial" w:cs="Arial"/>
          <w:b/>
          <w:bCs/>
          <w:sz w:val="28"/>
          <w:szCs w:val="28"/>
        </w:rPr>
        <w:t>év</w:t>
      </w:r>
      <w:r w:rsidR="001B382A" w:rsidRPr="007E310C">
        <w:rPr>
          <w:rFonts w:ascii="Arial" w:hAnsi="Arial" w:cs="Arial"/>
          <w:b/>
          <w:bCs/>
          <w:sz w:val="28"/>
          <w:szCs w:val="28"/>
        </w:rPr>
        <w:t>aluateur</w:t>
      </w:r>
      <w:r w:rsidR="00810582" w:rsidRPr="007E310C">
        <w:rPr>
          <w:rFonts w:ascii="Arial" w:hAnsi="Arial" w:cs="Arial"/>
          <w:b/>
          <w:bCs/>
          <w:sz w:val="28"/>
          <w:szCs w:val="28"/>
        </w:rPr>
        <w:t>s</w:t>
      </w:r>
    </w:p>
    <w:p w:rsidR="001B382A" w:rsidRPr="007E310C" w:rsidRDefault="001B382A" w:rsidP="001B382A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1B382A" w:rsidRPr="007E310C" w:rsidSect="008D3EE1">
      <w:headerReference w:type="default" r:id="rId11"/>
      <w:footerReference w:type="default" r:id="rId12"/>
      <w:headerReference w:type="first" r:id="rId13"/>
      <w:pgSz w:w="11906" w:h="16838"/>
      <w:pgMar w:top="567" w:right="567" w:bottom="567" w:left="567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257" w:rsidRDefault="001C4257" w:rsidP="00EC2A7A">
      <w:pPr>
        <w:spacing w:after="0" w:line="240" w:lineRule="auto"/>
      </w:pPr>
      <w:r>
        <w:separator/>
      </w:r>
    </w:p>
  </w:endnote>
  <w:endnote w:type="continuationSeparator" w:id="0">
    <w:p w:rsidR="001C4257" w:rsidRDefault="001C4257" w:rsidP="00EC2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29134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66517" w:rsidRDefault="00B66517">
            <w:pPr>
              <w:pStyle w:val="Pieddepage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2B3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82B36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66517" w:rsidRPr="008D3EE1" w:rsidRDefault="00B66517" w:rsidP="008D3EE1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Pieddepage"/>
    </w:pPr>
  </w:p>
  <w:p w:rsidR="00B66517" w:rsidRDefault="00B6651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257" w:rsidRDefault="001C4257" w:rsidP="00EC2A7A">
      <w:pPr>
        <w:spacing w:after="0" w:line="240" w:lineRule="auto"/>
      </w:pPr>
      <w:r>
        <w:separator/>
      </w:r>
    </w:p>
  </w:footnote>
  <w:footnote w:type="continuationSeparator" w:id="0">
    <w:p w:rsidR="001C4257" w:rsidRDefault="001C4257" w:rsidP="00EC2A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43" w:rsidRDefault="00DB0E43">
    <w:pPr>
      <w:pStyle w:val="En-tte"/>
    </w:pPr>
  </w:p>
  <w:tbl>
    <w:tblPr>
      <w:tblStyle w:val="Grilledutableau"/>
      <w:tblW w:w="10627" w:type="dxa"/>
      <w:tblLayout w:type="fixed"/>
      <w:tblLook w:val="04A0" w:firstRow="1" w:lastRow="0" w:firstColumn="1" w:lastColumn="0" w:noHBand="0" w:noVBand="1"/>
    </w:tblPr>
    <w:tblGrid>
      <w:gridCol w:w="4503"/>
      <w:gridCol w:w="6124"/>
    </w:tblGrid>
    <w:tr w:rsidR="00DB0E43" w:rsidRPr="00E83E52" w:rsidTr="00DB0E43">
      <w:trPr>
        <w:trHeight w:val="939"/>
      </w:trPr>
      <w:tc>
        <w:tcPr>
          <w:tcW w:w="4503" w:type="dxa"/>
          <w:vAlign w:val="center"/>
        </w:tcPr>
        <w:p w:rsidR="00DB0E43" w:rsidRPr="00DB0E43" w:rsidRDefault="007E310C" w:rsidP="00DB0E43">
          <w:pPr>
            <w:pStyle w:val="En-tte"/>
            <w:jc w:val="center"/>
            <w:rPr>
              <w:b/>
              <w:color w:val="002060"/>
              <w:sz w:val="40"/>
              <w:szCs w:val="40"/>
            </w:rPr>
          </w:pPr>
          <w:r>
            <w:rPr>
              <w:b/>
              <w:color w:val="002060"/>
              <w:sz w:val="40"/>
              <w:szCs w:val="40"/>
            </w:rPr>
            <w:t>BP</w:t>
          </w:r>
          <w:r w:rsidR="00DB0E43" w:rsidRPr="00DB0E43">
            <w:rPr>
              <w:b/>
              <w:color w:val="002060"/>
              <w:sz w:val="40"/>
              <w:szCs w:val="40"/>
            </w:rPr>
            <w:t xml:space="preserve"> SOMMELIER</w:t>
          </w:r>
        </w:p>
      </w:tc>
      <w:tc>
        <w:tcPr>
          <w:tcW w:w="6124" w:type="dxa"/>
        </w:tcPr>
        <w:p w:rsidR="00DB0E43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>Epreuve E2</w:t>
          </w:r>
        </w:p>
        <w:p w:rsidR="00535185" w:rsidRDefault="00535185" w:rsidP="00DB0E43">
          <w:pPr>
            <w:pStyle w:val="En-tte"/>
            <w:jc w:val="center"/>
            <w:rPr>
              <w:b/>
              <w:color w:val="002060"/>
              <w:sz w:val="24"/>
            </w:rPr>
          </w:pPr>
          <w:r>
            <w:rPr>
              <w:b/>
              <w:color w:val="002060"/>
              <w:sz w:val="24"/>
            </w:rPr>
            <w:t xml:space="preserve">Situation </w:t>
          </w:r>
          <w:r w:rsidR="005029C6">
            <w:rPr>
              <w:b/>
              <w:color w:val="002060"/>
              <w:sz w:val="24"/>
            </w:rPr>
            <w:t>2</w:t>
          </w:r>
        </w:p>
        <w:p w:rsidR="00361707" w:rsidRPr="00361707" w:rsidRDefault="007E310C" w:rsidP="007E310C">
          <w:pPr>
            <w:pStyle w:val="Corpsdetexte"/>
            <w:spacing w:after="1"/>
            <w:jc w:val="center"/>
            <w:rPr>
              <w:rFonts w:asciiTheme="minorHAnsi" w:hAnsiTheme="minorHAnsi" w:cstheme="minorHAnsi"/>
              <w:sz w:val="24"/>
              <w:szCs w:val="24"/>
            </w:rPr>
          </w:pPr>
          <w:r>
            <w:rPr>
              <w:rFonts w:asciiTheme="minorHAnsi" w:hAnsiTheme="minorHAnsi" w:cstheme="minorHAnsi"/>
              <w:sz w:val="24"/>
              <w:szCs w:val="24"/>
            </w:rPr>
            <w:t>Commercialisation des vins et autres boissons</w:t>
          </w:r>
        </w:p>
        <w:p w:rsidR="00DB0E43" w:rsidRDefault="00361707" w:rsidP="00DB0E43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>Session 2024</w:t>
          </w:r>
          <w:r w:rsidR="00CD4ADC">
            <w:rPr>
              <w:color w:val="002060"/>
              <w:sz w:val="24"/>
            </w:rPr>
            <w:t xml:space="preserve"> 2025</w:t>
          </w:r>
        </w:p>
        <w:p w:rsidR="00DD5137" w:rsidRPr="00E83E52" w:rsidRDefault="00361707" w:rsidP="00DD5137">
          <w:pPr>
            <w:pStyle w:val="En-tte"/>
            <w:jc w:val="center"/>
            <w:rPr>
              <w:color w:val="002060"/>
              <w:sz w:val="24"/>
            </w:rPr>
          </w:pPr>
          <w:r>
            <w:rPr>
              <w:color w:val="002060"/>
              <w:sz w:val="24"/>
            </w:rPr>
            <w:t xml:space="preserve">(Les 3 situations </w:t>
          </w:r>
          <w:proofErr w:type="spellStart"/>
          <w:r>
            <w:rPr>
              <w:color w:val="002060"/>
              <w:sz w:val="24"/>
            </w:rPr>
            <w:t>coef</w:t>
          </w:r>
          <w:proofErr w:type="spellEnd"/>
          <w:r>
            <w:rPr>
              <w:color w:val="002060"/>
              <w:sz w:val="24"/>
            </w:rPr>
            <w:t xml:space="preserve"> 6</w:t>
          </w:r>
          <w:r w:rsidR="00DD5137">
            <w:rPr>
              <w:color w:val="002060"/>
              <w:sz w:val="24"/>
            </w:rPr>
            <w:t>)</w:t>
          </w:r>
        </w:p>
        <w:p w:rsidR="00DB0E43" w:rsidRPr="00E83E52" w:rsidRDefault="00DB0E43" w:rsidP="00DD5137">
          <w:pPr>
            <w:pStyle w:val="En-tte"/>
            <w:rPr>
              <w:color w:val="002060"/>
              <w:sz w:val="24"/>
            </w:rPr>
          </w:pPr>
        </w:p>
      </w:tc>
    </w:tr>
    <w:tr w:rsidR="00DB0E43" w:rsidRPr="00E83E52" w:rsidTr="00031C7C">
      <w:trPr>
        <w:trHeight w:val="1739"/>
      </w:trPr>
      <w:tc>
        <w:tcPr>
          <w:tcW w:w="4503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noProof/>
              <w:lang w:eastAsia="fr-FR"/>
            </w:rPr>
            <w:drawing>
              <wp:inline distT="0" distB="0" distL="0" distR="0" wp14:anchorId="4FD094C2" wp14:editId="0FE7C526">
                <wp:extent cx="2232660" cy="1199515"/>
                <wp:effectExtent l="0" t="0" r="0" b="0"/>
                <wp:docPr id="1" name="Image 1" descr="Résultat de recherche d'images pour &quot;logo ac lyon&quot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 descr="Résultat de recherche d'images pour &quot;logo ac lyon&quot;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32660" cy="1199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4" w:type="dxa"/>
        </w:tcPr>
        <w:p w:rsidR="00DB0E43" w:rsidRPr="00E83E52" w:rsidRDefault="00DB0E43" w:rsidP="00DB0E43">
          <w:pPr>
            <w:pStyle w:val="En-tte"/>
            <w:rPr>
              <w:b/>
              <w:color w:val="002060"/>
              <w:sz w:val="24"/>
            </w:rPr>
          </w:pPr>
          <w:r>
            <w:rPr>
              <w:b/>
              <w:noProof/>
              <w:color w:val="002060"/>
              <w:lang w:eastAsia="fr-FR"/>
            </w:rPr>
            <w:t>Logo Établissement</w:t>
          </w:r>
        </w:p>
      </w:tc>
    </w:tr>
  </w:tbl>
  <w:p w:rsidR="00DB0E43" w:rsidRDefault="00DB0E43">
    <w:pPr>
      <w:pStyle w:val="En-tte"/>
    </w:pPr>
  </w:p>
  <w:p w:rsidR="00DB0E43" w:rsidRDefault="00DB0E4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6517" w:rsidRDefault="00B6651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79C3" w:rsidRDefault="00F879C3">
    <w:pPr>
      <w:pStyle w:val="En-tte"/>
    </w:pPr>
  </w:p>
  <w:p w:rsidR="00F879C3" w:rsidRDefault="00F879C3">
    <w:pPr>
      <w:pStyle w:val="En-tte"/>
    </w:pPr>
  </w:p>
  <w:p w:rsidR="00F879C3" w:rsidRDefault="00F879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835F2B"/>
    <w:multiLevelType w:val="hybridMultilevel"/>
    <w:tmpl w:val="77D828F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DB3E32"/>
    <w:multiLevelType w:val="hybridMultilevel"/>
    <w:tmpl w:val="9F18E5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21C6B"/>
    <w:multiLevelType w:val="hybridMultilevel"/>
    <w:tmpl w:val="E4C4EB46"/>
    <w:lvl w:ilvl="0" w:tplc="E0222D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161324"/>
    <w:multiLevelType w:val="hybridMultilevel"/>
    <w:tmpl w:val="E85EEE1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2B7481"/>
    <w:multiLevelType w:val="hybridMultilevel"/>
    <w:tmpl w:val="77AA4A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694045"/>
    <w:multiLevelType w:val="hybridMultilevel"/>
    <w:tmpl w:val="52AE2C72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2"/>
    <w:rsid w:val="00006B97"/>
    <w:rsid w:val="000147CE"/>
    <w:rsid w:val="000434BB"/>
    <w:rsid w:val="00073638"/>
    <w:rsid w:val="000758EB"/>
    <w:rsid w:val="000D3826"/>
    <w:rsid w:val="001557FC"/>
    <w:rsid w:val="00156117"/>
    <w:rsid w:val="00190E10"/>
    <w:rsid w:val="00192044"/>
    <w:rsid w:val="0019350D"/>
    <w:rsid w:val="001B382A"/>
    <w:rsid w:val="001C4147"/>
    <w:rsid w:val="001C4257"/>
    <w:rsid w:val="001E56E1"/>
    <w:rsid w:val="00225904"/>
    <w:rsid w:val="00255825"/>
    <w:rsid w:val="002810E3"/>
    <w:rsid w:val="00286750"/>
    <w:rsid w:val="002C20A9"/>
    <w:rsid w:val="002D7781"/>
    <w:rsid w:val="002E57BF"/>
    <w:rsid w:val="003106EC"/>
    <w:rsid w:val="00327F19"/>
    <w:rsid w:val="00361707"/>
    <w:rsid w:val="0036307B"/>
    <w:rsid w:val="003761EF"/>
    <w:rsid w:val="003C61DC"/>
    <w:rsid w:val="003F5B59"/>
    <w:rsid w:val="0049173D"/>
    <w:rsid w:val="004D025F"/>
    <w:rsid w:val="004F2AD2"/>
    <w:rsid w:val="005029C6"/>
    <w:rsid w:val="00525928"/>
    <w:rsid w:val="00535185"/>
    <w:rsid w:val="00552C6A"/>
    <w:rsid w:val="005612FF"/>
    <w:rsid w:val="00583043"/>
    <w:rsid w:val="005916E1"/>
    <w:rsid w:val="005F244B"/>
    <w:rsid w:val="00612CF0"/>
    <w:rsid w:val="0062056A"/>
    <w:rsid w:val="00687622"/>
    <w:rsid w:val="006F7E62"/>
    <w:rsid w:val="007248C3"/>
    <w:rsid w:val="00734A40"/>
    <w:rsid w:val="007C6EDA"/>
    <w:rsid w:val="007E310C"/>
    <w:rsid w:val="00810582"/>
    <w:rsid w:val="008127BD"/>
    <w:rsid w:val="008D3EE1"/>
    <w:rsid w:val="008E38FA"/>
    <w:rsid w:val="00977C18"/>
    <w:rsid w:val="009839FB"/>
    <w:rsid w:val="009B3F50"/>
    <w:rsid w:val="009D2C89"/>
    <w:rsid w:val="00A03364"/>
    <w:rsid w:val="00A160BE"/>
    <w:rsid w:val="00A57E92"/>
    <w:rsid w:val="00AE7DA3"/>
    <w:rsid w:val="00B02CEF"/>
    <w:rsid w:val="00B1226C"/>
    <w:rsid w:val="00B1372E"/>
    <w:rsid w:val="00B54AEE"/>
    <w:rsid w:val="00B66517"/>
    <w:rsid w:val="00B8565F"/>
    <w:rsid w:val="00B93DB5"/>
    <w:rsid w:val="00C05DF9"/>
    <w:rsid w:val="00C2334A"/>
    <w:rsid w:val="00CB4B9B"/>
    <w:rsid w:val="00CD4ADC"/>
    <w:rsid w:val="00CF64C4"/>
    <w:rsid w:val="00CF69EE"/>
    <w:rsid w:val="00D30C22"/>
    <w:rsid w:val="00D4717A"/>
    <w:rsid w:val="00D4756C"/>
    <w:rsid w:val="00DB0E43"/>
    <w:rsid w:val="00DC4202"/>
    <w:rsid w:val="00DD5137"/>
    <w:rsid w:val="00DD647C"/>
    <w:rsid w:val="00DF0014"/>
    <w:rsid w:val="00E25EFF"/>
    <w:rsid w:val="00E36F12"/>
    <w:rsid w:val="00E97F34"/>
    <w:rsid w:val="00EC2A7A"/>
    <w:rsid w:val="00ED0B8D"/>
    <w:rsid w:val="00EE7F21"/>
    <w:rsid w:val="00EF7A41"/>
    <w:rsid w:val="00F137DE"/>
    <w:rsid w:val="00F82B36"/>
    <w:rsid w:val="00F879C3"/>
    <w:rsid w:val="00FA4CDE"/>
    <w:rsid w:val="00FC2FDB"/>
    <w:rsid w:val="00FE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6DCF7DC-B7D5-4D30-855E-3A7B35532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C2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C2A7A"/>
  </w:style>
  <w:style w:type="paragraph" w:styleId="Pieddepage">
    <w:name w:val="footer"/>
    <w:basedOn w:val="Normal"/>
    <w:link w:val="PieddepageCar"/>
    <w:uiPriority w:val="99"/>
    <w:unhideWhenUsed/>
    <w:rsid w:val="00EC2A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C2A7A"/>
  </w:style>
  <w:style w:type="paragraph" w:styleId="Paragraphedeliste">
    <w:name w:val="List Paragraph"/>
    <w:basedOn w:val="Normal"/>
    <w:uiPriority w:val="1"/>
    <w:qFormat/>
    <w:rsid w:val="00B1226C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5351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</w:rPr>
  </w:style>
  <w:style w:type="character" w:customStyle="1" w:styleId="CorpsdetexteCar">
    <w:name w:val="Corps de texte Car"/>
    <w:basedOn w:val="Policepardfaut"/>
    <w:link w:val="Corpsdetexte"/>
    <w:uiPriority w:val="1"/>
    <w:rsid w:val="00535185"/>
    <w:rPr>
      <w:rFonts w:ascii="Calibri" w:eastAsia="Calibri" w:hAnsi="Calibri" w:cs="Calibri"/>
      <w:b/>
      <w:bCs/>
    </w:rPr>
  </w:style>
  <w:style w:type="paragraph" w:customStyle="1" w:styleId="Default">
    <w:name w:val="Default"/>
    <w:rsid w:val="00535185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7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2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7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A1F75-7F6D-48F7-826A-C8696FD8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287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apinot</dc:creator>
  <cp:keywords/>
  <dc:description/>
  <cp:lastModifiedBy>apinot</cp:lastModifiedBy>
  <cp:revision>17</cp:revision>
  <dcterms:created xsi:type="dcterms:W3CDTF">2023-08-02T19:47:00Z</dcterms:created>
  <dcterms:modified xsi:type="dcterms:W3CDTF">2023-08-07T09:13:00Z</dcterms:modified>
</cp:coreProperties>
</file>